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81" w:rsidRDefault="008B4E0F">
      <w:pPr>
        <w:spacing w:line="276" w:lineRule="auto"/>
        <w:ind w:right="40"/>
        <w:jc w:val="right"/>
        <w:rPr>
          <w:rFonts w:ascii="Arial" w:eastAsia="Arial" w:hAnsi="Arial" w:cs="Arial"/>
          <w:sz w:val="22"/>
          <w:szCs w:val="22"/>
        </w:rPr>
      </w:pPr>
      <w:r>
        <w:rPr>
          <w:rFonts w:ascii="Arial" w:eastAsia="Arial" w:hAnsi="Arial" w:cs="Arial"/>
          <w:sz w:val="18"/>
          <w:szCs w:val="18"/>
          <w:highlight w:val="white"/>
        </w:rPr>
        <w:t>FOR IMMEDIATE RELEASE:</w:t>
      </w:r>
      <w:r>
        <w:rPr>
          <w:noProof/>
        </w:rPr>
        <w:drawing>
          <wp:anchor distT="0" distB="0" distL="114300" distR="114300" simplePos="0" relativeHeight="251658240" behindDoc="0" locked="0" layoutInCell="1" hidden="0" allowOverlap="1">
            <wp:simplePos x="0" y="0"/>
            <wp:positionH relativeFrom="margin">
              <wp:posOffset>396240</wp:posOffset>
            </wp:positionH>
            <wp:positionV relativeFrom="paragraph">
              <wp:posOffset>-523874</wp:posOffset>
            </wp:positionV>
            <wp:extent cx="1266022" cy="146304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66022" cy="1463040"/>
                    </a:xfrm>
                    <a:prstGeom prst="rect">
                      <a:avLst/>
                    </a:prstGeom>
                    <a:ln/>
                  </pic:spPr>
                </pic:pic>
              </a:graphicData>
            </a:graphic>
          </wp:anchor>
        </w:drawing>
      </w:r>
    </w:p>
    <w:p w:rsidR="00FD3181" w:rsidRDefault="008B4E0F">
      <w:pPr>
        <w:spacing w:line="276" w:lineRule="auto"/>
        <w:ind w:right="40"/>
        <w:jc w:val="right"/>
        <w:rPr>
          <w:rFonts w:ascii="Arial" w:eastAsia="Arial" w:hAnsi="Arial" w:cs="Arial"/>
          <w:sz w:val="22"/>
          <w:szCs w:val="22"/>
          <w:highlight w:val="white"/>
        </w:rPr>
      </w:pPr>
      <w:r>
        <w:rPr>
          <w:rFonts w:ascii="Arial" w:eastAsia="Arial" w:hAnsi="Arial" w:cs="Arial"/>
          <w:b/>
          <w:sz w:val="18"/>
          <w:szCs w:val="18"/>
          <w:highlight w:val="white"/>
        </w:rPr>
        <w:t>Press Contacts:</w:t>
      </w:r>
      <w:r>
        <w:rPr>
          <w:rFonts w:ascii="Arial" w:eastAsia="Arial" w:hAnsi="Arial" w:cs="Arial"/>
          <w:sz w:val="22"/>
          <w:szCs w:val="22"/>
          <w:highlight w:val="white"/>
        </w:rPr>
        <w:t xml:space="preserve"> </w:t>
      </w:r>
    </w:p>
    <w:p w:rsidR="00FD3181" w:rsidRDefault="008B4E0F">
      <w:pPr>
        <w:spacing w:line="276" w:lineRule="auto"/>
        <w:ind w:right="40"/>
        <w:jc w:val="right"/>
        <w:rPr>
          <w:rFonts w:ascii="Arial" w:eastAsia="Arial" w:hAnsi="Arial" w:cs="Arial"/>
          <w:sz w:val="18"/>
          <w:szCs w:val="18"/>
          <w:highlight w:val="white"/>
        </w:rPr>
      </w:pPr>
      <w:r>
        <w:rPr>
          <w:rFonts w:ascii="Arial" w:eastAsia="Arial" w:hAnsi="Arial" w:cs="Arial"/>
          <w:sz w:val="18"/>
          <w:szCs w:val="18"/>
          <w:highlight w:val="white"/>
        </w:rPr>
        <w:t>Chris Shattuck, Allied Integrated Marketing</w:t>
      </w:r>
    </w:p>
    <w:p w:rsidR="00FD3181" w:rsidRDefault="008B4E0F">
      <w:pPr>
        <w:spacing w:line="276" w:lineRule="auto"/>
        <w:ind w:right="40"/>
        <w:jc w:val="right"/>
        <w:rPr>
          <w:rFonts w:ascii="Arial" w:eastAsia="Arial" w:hAnsi="Arial" w:cs="Arial"/>
          <w:sz w:val="18"/>
          <w:szCs w:val="18"/>
          <w:highlight w:val="white"/>
        </w:rPr>
      </w:pPr>
      <w:r>
        <w:rPr>
          <w:rFonts w:ascii="Arial" w:eastAsia="Arial" w:hAnsi="Arial" w:cs="Arial"/>
          <w:sz w:val="18"/>
          <w:szCs w:val="18"/>
          <w:highlight w:val="white"/>
        </w:rPr>
        <w:t xml:space="preserve">(678) 866-3568; </w:t>
      </w:r>
      <w:hyperlink r:id="rId8">
        <w:r>
          <w:rPr>
            <w:rFonts w:ascii="Arial" w:eastAsia="Arial" w:hAnsi="Arial" w:cs="Arial"/>
            <w:sz w:val="18"/>
            <w:szCs w:val="18"/>
            <w:highlight w:val="white"/>
            <w:u w:val="single"/>
          </w:rPr>
          <w:t>cshattuck@alliedim.com</w:t>
        </w:r>
      </w:hyperlink>
    </w:p>
    <w:p w:rsidR="00FD3181" w:rsidRDefault="008B4E0F">
      <w:pPr>
        <w:spacing w:line="276" w:lineRule="auto"/>
        <w:ind w:right="40"/>
        <w:jc w:val="right"/>
        <w:rPr>
          <w:rFonts w:ascii="Arial" w:eastAsia="Arial" w:hAnsi="Arial" w:cs="Arial"/>
          <w:sz w:val="18"/>
          <w:szCs w:val="18"/>
          <w:highlight w:val="white"/>
        </w:rPr>
      </w:pPr>
      <w:r>
        <w:rPr>
          <w:rFonts w:ascii="Arial" w:eastAsia="Arial" w:hAnsi="Arial" w:cs="Arial"/>
          <w:sz w:val="18"/>
          <w:szCs w:val="18"/>
          <w:highlight w:val="white"/>
        </w:rPr>
        <w:t>Brittany Westveer, Allied Integrated Marketing</w:t>
      </w:r>
    </w:p>
    <w:p w:rsidR="00FD3181" w:rsidRDefault="008B4E0F">
      <w:pPr>
        <w:spacing w:line="276" w:lineRule="auto"/>
        <w:ind w:right="40"/>
        <w:jc w:val="right"/>
        <w:rPr>
          <w:rFonts w:ascii="Arial" w:eastAsia="Arial" w:hAnsi="Arial" w:cs="Arial"/>
          <w:sz w:val="18"/>
          <w:szCs w:val="18"/>
          <w:highlight w:val="white"/>
        </w:rPr>
      </w:pPr>
      <w:r>
        <w:rPr>
          <w:rFonts w:ascii="Arial" w:eastAsia="Arial" w:hAnsi="Arial" w:cs="Arial"/>
          <w:sz w:val="18"/>
          <w:szCs w:val="18"/>
          <w:highlight w:val="white"/>
        </w:rPr>
        <w:t xml:space="preserve">(404) 239-5422, </w:t>
      </w:r>
      <w:hyperlink r:id="rId9">
        <w:r>
          <w:rPr>
            <w:rFonts w:ascii="Arial" w:eastAsia="Arial" w:hAnsi="Arial" w:cs="Arial"/>
            <w:sz w:val="18"/>
            <w:szCs w:val="18"/>
            <w:highlight w:val="white"/>
            <w:u w:val="single"/>
          </w:rPr>
          <w:t>bwestveer@alliedim.com</w:t>
        </w:r>
      </w:hyperlink>
    </w:p>
    <w:p w:rsidR="00FD3181" w:rsidRDefault="008B4E0F">
      <w:pPr>
        <w:spacing w:line="276" w:lineRule="auto"/>
        <w:ind w:right="40"/>
        <w:jc w:val="right"/>
        <w:rPr>
          <w:rFonts w:ascii="Arial" w:eastAsia="Arial" w:hAnsi="Arial" w:cs="Arial"/>
          <w:sz w:val="18"/>
          <w:szCs w:val="18"/>
          <w:highlight w:val="white"/>
        </w:rPr>
      </w:pPr>
      <w:r>
        <w:rPr>
          <w:rFonts w:ascii="Arial" w:eastAsia="Arial" w:hAnsi="Arial" w:cs="Arial"/>
          <w:sz w:val="18"/>
          <w:szCs w:val="18"/>
          <w:highlight w:val="white"/>
        </w:rPr>
        <w:t>Lindsay Corley, Allied Integrated Marketing</w:t>
      </w:r>
    </w:p>
    <w:p w:rsidR="00FD3181" w:rsidRDefault="008B4E0F">
      <w:pPr>
        <w:spacing w:line="276" w:lineRule="auto"/>
        <w:ind w:right="40"/>
        <w:jc w:val="right"/>
        <w:rPr>
          <w:rFonts w:ascii="Arial" w:eastAsia="Arial" w:hAnsi="Arial" w:cs="Arial"/>
          <w:sz w:val="18"/>
          <w:szCs w:val="18"/>
          <w:highlight w:val="white"/>
        </w:rPr>
      </w:pPr>
      <w:r>
        <w:rPr>
          <w:rFonts w:ascii="Arial" w:eastAsia="Arial" w:hAnsi="Arial" w:cs="Arial"/>
          <w:sz w:val="18"/>
          <w:szCs w:val="18"/>
          <w:highlight w:val="white"/>
        </w:rPr>
        <w:t xml:space="preserve">(404) 975-4297; </w:t>
      </w:r>
      <w:hyperlink r:id="rId10">
        <w:r>
          <w:rPr>
            <w:rFonts w:ascii="Arial" w:eastAsia="Arial" w:hAnsi="Arial" w:cs="Arial"/>
            <w:sz w:val="18"/>
            <w:szCs w:val="18"/>
            <w:highlight w:val="white"/>
            <w:u w:val="single"/>
          </w:rPr>
          <w:t>lcorley@alliedim.com</w:t>
        </w:r>
      </w:hyperlink>
    </w:p>
    <w:p w:rsidR="00FD3181" w:rsidRDefault="00FD3181">
      <w:pPr>
        <w:spacing w:line="276" w:lineRule="auto"/>
        <w:ind w:right="40"/>
        <w:jc w:val="right"/>
        <w:rPr>
          <w:rFonts w:ascii="Arial" w:eastAsia="Arial" w:hAnsi="Arial" w:cs="Arial"/>
          <w:sz w:val="22"/>
          <w:szCs w:val="22"/>
        </w:rPr>
      </w:pPr>
    </w:p>
    <w:p w:rsidR="00FD3181" w:rsidRDefault="00FD3181">
      <w:pPr>
        <w:spacing w:line="276" w:lineRule="auto"/>
        <w:jc w:val="center"/>
        <w:rPr>
          <w:rFonts w:ascii="Arial" w:eastAsia="Arial" w:hAnsi="Arial" w:cs="Arial"/>
          <w:b/>
          <w:sz w:val="32"/>
          <w:szCs w:val="32"/>
        </w:rPr>
      </w:pPr>
    </w:p>
    <w:p w:rsidR="00FD3181" w:rsidRDefault="008B4E0F">
      <w:pPr>
        <w:spacing w:line="276" w:lineRule="auto"/>
        <w:jc w:val="center"/>
        <w:rPr>
          <w:rFonts w:ascii="Arial" w:eastAsia="Arial" w:hAnsi="Arial" w:cs="Arial"/>
          <w:b/>
          <w:sz w:val="32"/>
          <w:szCs w:val="32"/>
        </w:rPr>
      </w:pPr>
      <w:r>
        <w:rPr>
          <w:rFonts w:ascii="Arial" w:eastAsia="Arial" w:hAnsi="Arial" w:cs="Arial"/>
          <w:b/>
          <w:sz w:val="32"/>
          <w:szCs w:val="32"/>
        </w:rPr>
        <w:t>42</w:t>
      </w:r>
      <w:r>
        <w:rPr>
          <w:rFonts w:ascii="Arial" w:eastAsia="Arial" w:hAnsi="Arial" w:cs="Arial"/>
          <w:b/>
          <w:sz w:val="32"/>
          <w:szCs w:val="32"/>
          <w:vertAlign w:val="superscript"/>
        </w:rPr>
        <w:t>nd</w:t>
      </w:r>
      <w:r>
        <w:rPr>
          <w:rFonts w:ascii="Arial" w:eastAsia="Arial" w:hAnsi="Arial" w:cs="Arial"/>
          <w:b/>
          <w:sz w:val="32"/>
          <w:szCs w:val="32"/>
        </w:rPr>
        <w:t xml:space="preserve"> ANNUAL ATLANTA FILM FESTIVAL ANNOUNCES OPENING NIGHT AND SELECT MARQUEE SCREENINGS</w:t>
      </w:r>
    </w:p>
    <w:p w:rsidR="00FD3181" w:rsidRDefault="008B4E0F">
      <w:pPr>
        <w:spacing w:line="276" w:lineRule="auto"/>
        <w:rPr>
          <w:rFonts w:ascii="Arial" w:eastAsia="Arial" w:hAnsi="Arial" w:cs="Arial"/>
          <w:sz w:val="22"/>
          <w:szCs w:val="22"/>
        </w:rPr>
      </w:pPr>
      <w:r>
        <w:rPr>
          <w:rFonts w:ascii="Arial" w:eastAsia="Arial" w:hAnsi="Arial" w:cs="Arial"/>
          <w:sz w:val="22"/>
          <w:szCs w:val="22"/>
        </w:rPr>
        <w:t xml:space="preserve"> </w:t>
      </w:r>
    </w:p>
    <w:p w:rsidR="00FD3181" w:rsidRDefault="001F5A52">
      <w:pPr>
        <w:spacing w:line="276" w:lineRule="auto"/>
        <w:rPr>
          <w:rFonts w:ascii="Arial" w:eastAsia="Arial" w:hAnsi="Arial" w:cs="Arial"/>
          <w:sz w:val="22"/>
          <w:szCs w:val="22"/>
        </w:rPr>
      </w:pPr>
      <w:r>
        <w:rPr>
          <w:rFonts w:ascii="Arial" w:eastAsia="Arial" w:hAnsi="Arial" w:cs="Arial"/>
          <w:b/>
          <w:sz w:val="22"/>
          <w:szCs w:val="22"/>
        </w:rPr>
        <w:t>ATLANTA, GA (March 6</w:t>
      </w:r>
      <w:r w:rsidR="008B4E0F">
        <w:rPr>
          <w:rFonts w:ascii="Arial" w:eastAsia="Arial" w:hAnsi="Arial" w:cs="Arial"/>
          <w:b/>
          <w:sz w:val="22"/>
          <w:szCs w:val="22"/>
        </w:rPr>
        <w:t>, 2018)  —</w:t>
      </w:r>
      <w:r w:rsidR="008B4E0F">
        <w:rPr>
          <w:rFonts w:ascii="Arial" w:eastAsia="Arial" w:hAnsi="Arial" w:cs="Arial"/>
          <w:sz w:val="22"/>
          <w:szCs w:val="22"/>
        </w:rPr>
        <w:t xml:space="preserve"> The 2018 Atlanta Film Festival (ATLFF) is pleased to unveil its Opening Night and select Marquee programming for </w:t>
      </w:r>
      <w:r w:rsidR="00EA2B95">
        <w:rPr>
          <w:rFonts w:ascii="Arial" w:eastAsia="Arial" w:hAnsi="Arial" w:cs="Arial"/>
          <w:sz w:val="22"/>
          <w:szCs w:val="22"/>
        </w:rPr>
        <w:t>the</w:t>
      </w:r>
      <w:r w:rsidR="008B4E0F">
        <w:rPr>
          <w:rFonts w:ascii="Arial" w:eastAsia="Arial" w:hAnsi="Arial" w:cs="Arial"/>
          <w:sz w:val="22"/>
          <w:szCs w:val="22"/>
        </w:rPr>
        <w:t xml:space="preserve"> 42</w:t>
      </w:r>
      <w:r w:rsidR="008B4E0F">
        <w:rPr>
          <w:rFonts w:ascii="Arial" w:eastAsia="Arial" w:hAnsi="Arial" w:cs="Arial"/>
          <w:sz w:val="22"/>
          <w:szCs w:val="22"/>
          <w:vertAlign w:val="superscript"/>
        </w:rPr>
        <w:t xml:space="preserve">nd </w:t>
      </w:r>
      <w:r w:rsidR="008B4E0F">
        <w:rPr>
          <w:rFonts w:ascii="Arial" w:eastAsia="Arial" w:hAnsi="Arial" w:cs="Arial"/>
          <w:sz w:val="22"/>
          <w:szCs w:val="22"/>
        </w:rPr>
        <w:t>annual festival</w:t>
      </w:r>
      <w:r w:rsidR="00EA2B95">
        <w:rPr>
          <w:rFonts w:ascii="Arial" w:eastAsia="Arial" w:hAnsi="Arial" w:cs="Arial"/>
          <w:sz w:val="22"/>
          <w:szCs w:val="22"/>
        </w:rPr>
        <w:t>,</w:t>
      </w:r>
      <w:r w:rsidR="008B4E0F">
        <w:rPr>
          <w:rFonts w:ascii="Arial" w:eastAsia="Arial" w:hAnsi="Arial" w:cs="Arial"/>
          <w:sz w:val="22"/>
          <w:szCs w:val="22"/>
        </w:rPr>
        <w:t xml:space="preserve"> </w:t>
      </w:r>
      <w:r w:rsidR="00EA2B95">
        <w:rPr>
          <w:rFonts w:ascii="Arial" w:eastAsia="Arial" w:hAnsi="Arial" w:cs="Arial"/>
          <w:sz w:val="22"/>
          <w:szCs w:val="22"/>
        </w:rPr>
        <w:t>taking place from</w:t>
      </w:r>
      <w:r w:rsidR="008B4E0F">
        <w:rPr>
          <w:rFonts w:ascii="Arial" w:eastAsia="Arial" w:hAnsi="Arial" w:cs="Arial"/>
          <w:sz w:val="22"/>
          <w:szCs w:val="22"/>
        </w:rPr>
        <w:t xml:space="preserve"> Friday, April 13, 2018 – Sunday, </w:t>
      </w:r>
      <w:bookmarkStart w:id="0" w:name="_GoBack"/>
      <w:bookmarkEnd w:id="0"/>
      <w:r w:rsidR="008B4E0F">
        <w:rPr>
          <w:rFonts w:ascii="Arial" w:eastAsia="Arial" w:hAnsi="Arial" w:cs="Arial"/>
          <w:sz w:val="22"/>
          <w:szCs w:val="22"/>
        </w:rPr>
        <w:t xml:space="preserve">April 22, 2018. </w:t>
      </w:r>
    </w:p>
    <w:p w:rsidR="00FD3181" w:rsidRDefault="00FD3181">
      <w:pPr>
        <w:spacing w:line="276" w:lineRule="auto"/>
        <w:rPr>
          <w:rFonts w:ascii="Arial" w:eastAsia="Arial" w:hAnsi="Arial" w:cs="Arial"/>
          <w:sz w:val="22"/>
          <w:szCs w:val="22"/>
        </w:rPr>
      </w:pPr>
    </w:p>
    <w:p w:rsidR="00FD3181" w:rsidRDefault="008B4E0F">
      <w:pPr>
        <w:spacing w:line="276" w:lineRule="auto"/>
        <w:rPr>
          <w:rFonts w:ascii="Arial" w:eastAsia="Arial" w:hAnsi="Arial" w:cs="Arial"/>
          <w:sz w:val="22"/>
          <w:szCs w:val="22"/>
        </w:rPr>
      </w:pPr>
      <w:r>
        <w:rPr>
          <w:rFonts w:ascii="Arial" w:eastAsia="Arial" w:hAnsi="Arial" w:cs="Arial"/>
          <w:sz w:val="22"/>
          <w:szCs w:val="22"/>
        </w:rPr>
        <w:t xml:space="preserve">BLINDSPOTTING, the upcoming feature film debut from director Carlos </w:t>
      </w:r>
      <w:proofErr w:type="spellStart"/>
      <w:r>
        <w:rPr>
          <w:rFonts w:ascii="Arial" w:eastAsia="Arial" w:hAnsi="Arial" w:cs="Arial"/>
          <w:sz w:val="22"/>
          <w:szCs w:val="22"/>
        </w:rPr>
        <w:t>López</w:t>
      </w:r>
      <w:proofErr w:type="spellEnd"/>
      <w:r>
        <w:rPr>
          <w:rFonts w:ascii="Arial" w:eastAsia="Arial" w:hAnsi="Arial" w:cs="Arial"/>
          <w:sz w:val="22"/>
          <w:szCs w:val="22"/>
        </w:rPr>
        <w:t xml:space="preserve"> Estrada starring </w:t>
      </w:r>
      <w:r w:rsidR="00476707">
        <w:rPr>
          <w:rFonts w:ascii="Arial" w:eastAsia="Arial" w:hAnsi="Arial" w:cs="Arial"/>
          <w:sz w:val="22"/>
          <w:szCs w:val="22"/>
        </w:rPr>
        <w:t xml:space="preserve">“Hamilton” actor and 2016 Tony Award Winner </w:t>
      </w:r>
      <w:proofErr w:type="spellStart"/>
      <w:r>
        <w:rPr>
          <w:rFonts w:ascii="Arial" w:eastAsia="Arial" w:hAnsi="Arial" w:cs="Arial"/>
          <w:sz w:val="22"/>
          <w:szCs w:val="22"/>
        </w:rPr>
        <w:t>Daveed</w:t>
      </w:r>
      <w:proofErr w:type="spellEnd"/>
      <w:r>
        <w:rPr>
          <w:rFonts w:ascii="Arial" w:eastAsia="Arial" w:hAnsi="Arial" w:cs="Arial"/>
          <w:sz w:val="22"/>
          <w:szCs w:val="22"/>
        </w:rPr>
        <w:t xml:space="preserve"> Diggs, will kick off the Atlanta Film Festival as this year’s Opening Night Presentation. Diggs, who co-wrote the film with lifelong friend Rafael </w:t>
      </w:r>
      <w:proofErr w:type="spellStart"/>
      <w:r>
        <w:rPr>
          <w:rFonts w:ascii="Arial" w:eastAsia="Arial" w:hAnsi="Arial" w:cs="Arial"/>
          <w:sz w:val="22"/>
          <w:szCs w:val="22"/>
        </w:rPr>
        <w:t>Casal</w:t>
      </w:r>
      <w:proofErr w:type="spellEnd"/>
      <w:r>
        <w:rPr>
          <w:rFonts w:ascii="Arial" w:eastAsia="Arial" w:hAnsi="Arial" w:cs="Arial"/>
          <w:sz w:val="22"/>
          <w:szCs w:val="22"/>
        </w:rPr>
        <w:t xml:space="preserve"> as a provocative yet challenging love letter to their hometown of Oakland, will attend the April 13 red carpet screening at the Plaza Theatre with </w:t>
      </w:r>
      <w:proofErr w:type="spellStart"/>
      <w:r>
        <w:rPr>
          <w:rFonts w:ascii="Arial" w:eastAsia="Arial" w:hAnsi="Arial" w:cs="Arial"/>
          <w:sz w:val="22"/>
          <w:szCs w:val="22"/>
        </w:rPr>
        <w:t>Casal</w:t>
      </w:r>
      <w:proofErr w:type="spellEnd"/>
      <w:r>
        <w:rPr>
          <w:rFonts w:ascii="Arial" w:eastAsia="Arial" w:hAnsi="Arial" w:cs="Arial"/>
          <w:sz w:val="22"/>
          <w:szCs w:val="22"/>
        </w:rPr>
        <w:t xml:space="preserve"> and will receive an ATLFF Innovator Award. </w:t>
      </w:r>
    </w:p>
    <w:p w:rsidR="00FD3181" w:rsidRDefault="00FD3181">
      <w:pPr>
        <w:rPr>
          <w:rFonts w:ascii="Arial" w:eastAsia="Arial" w:hAnsi="Arial" w:cs="Arial"/>
          <w:sz w:val="22"/>
          <w:szCs w:val="22"/>
        </w:rPr>
      </w:pPr>
    </w:p>
    <w:p w:rsidR="00FD3181" w:rsidRDefault="008B4E0F">
      <w:pPr>
        <w:rPr>
          <w:rFonts w:ascii="Arial" w:eastAsia="Arial" w:hAnsi="Arial" w:cs="Arial"/>
          <w:i/>
          <w:color w:val="FF0000"/>
          <w:sz w:val="22"/>
          <w:szCs w:val="22"/>
        </w:rPr>
      </w:pPr>
      <w:r>
        <w:rPr>
          <w:rFonts w:ascii="Arial" w:eastAsia="Arial" w:hAnsi="Arial" w:cs="Arial"/>
          <w:sz w:val="22"/>
          <w:szCs w:val="22"/>
        </w:rPr>
        <w:t xml:space="preserve">This year, ATLFF will launch a new initiative to honor Originators, Innovators and Rebels in the film industry, a symbolic gesture in the spirit of key figures who have helped shape Atlanta's story. </w:t>
      </w:r>
      <w:proofErr w:type="spellStart"/>
      <w:r>
        <w:rPr>
          <w:rFonts w:ascii="Arial" w:eastAsia="Arial" w:hAnsi="Arial" w:cs="Arial"/>
          <w:sz w:val="22"/>
          <w:szCs w:val="22"/>
        </w:rPr>
        <w:t>Daveed</w:t>
      </w:r>
      <w:proofErr w:type="spellEnd"/>
      <w:r>
        <w:rPr>
          <w:rFonts w:ascii="Arial" w:eastAsia="Arial" w:hAnsi="Arial" w:cs="Arial"/>
          <w:sz w:val="22"/>
          <w:szCs w:val="22"/>
        </w:rPr>
        <w:t xml:space="preserve"> Diggs will be the first recipient of the ATLFF Innovator Award.</w:t>
      </w:r>
    </w:p>
    <w:p w:rsidR="00FD3181" w:rsidRDefault="00FD3181">
      <w:pPr>
        <w:spacing w:line="276" w:lineRule="auto"/>
        <w:rPr>
          <w:rFonts w:ascii="Arial" w:eastAsia="Arial" w:hAnsi="Arial" w:cs="Arial"/>
          <w:sz w:val="22"/>
          <w:szCs w:val="22"/>
        </w:rPr>
      </w:pPr>
    </w:p>
    <w:p w:rsidR="00FD3181" w:rsidRDefault="008B4E0F">
      <w:pPr>
        <w:spacing w:line="276" w:lineRule="auto"/>
        <w:rPr>
          <w:rFonts w:ascii="Arial" w:eastAsia="Arial" w:hAnsi="Arial" w:cs="Arial"/>
          <w:sz w:val="22"/>
          <w:szCs w:val="22"/>
        </w:rPr>
      </w:pPr>
      <w:r>
        <w:rPr>
          <w:rFonts w:ascii="Arial" w:eastAsia="Arial" w:hAnsi="Arial" w:cs="Arial"/>
          <w:sz w:val="22"/>
          <w:szCs w:val="22"/>
        </w:rPr>
        <w:t>Additional Marquee screenings will take place throughout the 10-day festival, giving attendees the opportunity to see an array of releases from major film and independent studios</w:t>
      </w:r>
      <w:r w:rsidR="00D460A3">
        <w:rPr>
          <w:rFonts w:ascii="Arial" w:eastAsia="Arial" w:hAnsi="Arial" w:cs="Arial"/>
          <w:sz w:val="22"/>
          <w:szCs w:val="22"/>
        </w:rPr>
        <w:t>,</w:t>
      </w:r>
      <w:r>
        <w:rPr>
          <w:rFonts w:ascii="Arial" w:eastAsia="Arial" w:hAnsi="Arial" w:cs="Arial"/>
          <w:sz w:val="22"/>
          <w:szCs w:val="22"/>
        </w:rPr>
        <w:t xml:space="preserve"> which include: TULLY (starring Charlize Theron, Mackenzie Davis, Mark Duplass and Ron Livingston),</w:t>
      </w:r>
      <w:r w:rsidR="001F5A52">
        <w:rPr>
          <w:rFonts w:ascii="Arial" w:eastAsia="Arial" w:hAnsi="Arial" w:cs="Arial"/>
          <w:sz w:val="22"/>
          <w:szCs w:val="22"/>
        </w:rPr>
        <w:t xml:space="preserve"> </w:t>
      </w:r>
      <w:r>
        <w:rPr>
          <w:rFonts w:ascii="Arial" w:eastAsia="Arial" w:hAnsi="Arial" w:cs="Arial"/>
          <w:sz w:val="22"/>
          <w:szCs w:val="22"/>
        </w:rPr>
        <w:t xml:space="preserve">LEAVE NO TRACE (starring Ben Foster and </w:t>
      </w:r>
      <w:proofErr w:type="spellStart"/>
      <w:r>
        <w:rPr>
          <w:rFonts w:ascii="Arial" w:eastAsia="Arial" w:hAnsi="Arial" w:cs="Arial"/>
          <w:sz w:val="22"/>
          <w:szCs w:val="22"/>
        </w:rPr>
        <w:t>Thomasin</w:t>
      </w:r>
      <w:proofErr w:type="spellEnd"/>
      <w:r>
        <w:rPr>
          <w:rFonts w:ascii="Arial" w:eastAsia="Arial" w:hAnsi="Arial" w:cs="Arial"/>
          <w:sz w:val="22"/>
          <w:szCs w:val="22"/>
        </w:rPr>
        <w:t xml:space="preserve"> Harcourt </w:t>
      </w:r>
      <w:proofErr w:type="gramStart"/>
      <w:r>
        <w:rPr>
          <w:rFonts w:ascii="Arial" w:eastAsia="Arial" w:hAnsi="Arial" w:cs="Arial"/>
          <w:sz w:val="22"/>
          <w:szCs w:val="22"/>
        </w:rPr>
        <w:t xml:space="preserve">McKenzie </w:t>
      </w:r>
      <w:r w:rsidR="00D460A3">
        <w:rPr>
          <w:rFonts w:ascii="Arial" w:eastAsia="Arial" w:hAnsi="Arial" w:cs="Arial"/>
          <w:sz w:val="22"/>
          <w:szCs w:val="22"/>
        </w:rPr>
        <w:t>)</w:t>
      </w:r>
      <w:proofErr w:type="gramEnd"/>
      <w:r w:rsidR="00D460A3">
        <w:rPr>
          <w:rFonts w:ascii="Arial" w:eastAsia="Arial" w:hAnsi="Arial" w:cs="Arial"/>
          <w:sz w:val="22"/>
          <w:szCs w:val="22"/>
        </w:rPr>
        <w:t xml:space="preserve"> and WON’T YOU BE MY NEIGHBOR,</w:t>
      </w:r>
      <w:r>
        <w:rPr>
          <w:rFonts w:ascii="Arial" w:eastAsia="Arial" w:hAnsi="Arial" w:cs="Arial"/>
          <w:sz w:val="22"/>
          <w:szCs w:val="22"/>
        </w:rPr>
        <w:t xml:space="preserve"> a forthcoming, feature-length </w:t>
      </w:r>
      <w:r w:rsidR="005B5D55">
        <w:rPr>
          <w:rFonts w:ascii="Arial" w:eastAsia="Arial" w:hAnsi="Arial" w:cs="Arial"/>
          <w:sz w:val="22"/>
          <w:szCs w:val="22"/>
        </w:rPr>
        <w:t>documentary</w:t>
      </w:r>
      <w:r>
        <w:rPr>
          <w:rFonts w:ascii="Arial" w:eastAsia="Arial" w:hAnsi="Arial" w:cs="Arial"/>
          <w:sz w:val="22"/>
          <w:szCs w:val="22"/>
        </w:rPr>
        <w:t xml:space="preserve"> profiling beloved children’s educator Fred Rodgers.  </w:t>
      </w:r>
    </w:p>
    <w:p w:rsidR="00FD3181" w:rsidRDefault="00FD3181">
      <w:pPr>
        <w:spacing w:line="276" w:lineRule="auto"/>
        <w:rPr>
          <w:rFonts w:ascii="Arial" w:eastAsia="Arial" w:hAnsi="Arial" w:cs="Arial"/>
          <w:sz w:val="22"/>
          <w:szCs w:val="22"/>
        </w:rPr>
      </w:pPr>
    </w:p>
    <w:p w:rsidR="00FD3181" w:rsidRDefault="008B4E0F">
      <w:pPr>
        <w:spacing w:line="276" w:lineRule="auto"/>
        <w:rPr>
          <w:rFonts w:ascii="Arial" w:eastAsia="Arial" w:hAnsi="Arial" w:cs="Arial"/>
          <w:sz w:val="22"/>
          <w:szCs w:val="22"/>
        </w:rPr>
      </w:pPr>
      <w:r>
        <w:rPr>
          <w:rFonts w:ascii="Arial" w:eastAsia="Arial" w:hAnsi="Arial" w:cs="Arial"/>
          <w:sz w:val="22"/>
          <w:szCs w:val="22"/>
        </w:rPr>
        <w:t>Jason Reitman, the Academy Award</w:t>
      </w:r>
      <w:r>
        <w:rPr>
          <w:rFonts w:ascii="Arial" w:eastAsia="Arial" w:hAnsi="Arial" w:cs="Arial"/>
          <w:vertAlign w:val="superscript"/>
        </w:rPr>
        <w:t xml:space="preserve">® </w:t>
      </w:r>
      <w:r>
        <w:rPr>
          <w:rFonts w:ascii="Arial" w:eastAsia="Arial" w:hAnsi="Arial" w:cs="Arial"/>
          <w:sz w:val="22"/>
          <w:szCs w:val="22"/>
        </w:rPr>
        <w:t xml:space="preserve">-nominated director of JUNO (2007) and UP IN THE AIR (2009), will introduce his new film TULLY at its Marquee screening on Sunday, April 15 and will participate in a post-film Q&amp;A session. TULLY </w:t>
      </w:r>
      <w:r w:rsidR="001F40A6">
        <w:rPr>
          <w:rFonts w:ascii="Arial" w:eastAsia="Arial" w:hAnsi="Arial" w:cs="Arial"/>
          <w:sz w:val="22"/>
          <w:szCs w:val="22"/>
        </w:rPr>
        <w:t xml:space="preserve">reunites Reitman with screenwriter Diablo Cody, and the film </w:t>
      </w:r>
      <w:r>
        <w:rPr>
          <w:rFonts w:ascii="Arial" w:eastAsia="Arial" w:hAnsi="Arial" w:cs="Arial"/>
          <w:sz w:val="22"/>
          <w:szCs w:val="22"/>
        </w:rPr>
        <w:t>follows the friendship and bond between a mother of three (Charlize Theron) and her babysitter</w:t>
      </w:r>
      <w:r w:rsidR="001F40A6">
        <w:rPr>
          <w:rFonts w:ascii="Arial" w:eastAsia="Arial" w:hAnsi="Arial" w:cs="Arial"/>
          <w:sz w:val="22"/>
          <w:szCs w:val="22"/>
        </w:rPr>
        <w:t xml:space="preserve"> (</w:t>
      </w:r>
      <w:r w:rsidR="001F40A6" w:rsidRPr="001F40A6">
        <w:rPr>
          <w:rFonts w:ascii="Arial" w:eastAsia="Arial" w:hAnsi="Arial" w:cs="Arial"/>
          <w:sz w:val="22"/>
          <w:szCs w:val="22"/>
        </w:rPr>
        <w:t>Mackenzie Davis</w:t>
      </w:r>
      <w:r w:rsidR="001F40A6">
        <w:rPr>
          <w:rFonts w:ascii="Arial" w:eastAsia="Arial" w:hAnsi="Arial" w:cs="Arial"/>
          <w:sz w:val="22"/>
          <w:szCs w:val="22"/>
        </w:rPr>
        <w:t>).</w:t>
      </w:r>
    </w:p>
    <w:p w:rsidR="00FD3181" w:rsidRDefault="00FD3181">
      <w:pPr>
        <w:spacing w:line="276" w:lineRule="auto"/>
        <w:rPr>
          <w:rFonts w:ascii="Arial" w:eastAsia="Arial" w:hAnsi="Arial" w:cs="Arial"/>
          <w:sz w:val="22"/>
          <w:szCs w:val="22"/>
        </w:rPr>
      </w:pPr>
    </w:p>
    <w:p w:rsidR="00FD3181" w:rsidRDefault="008B4E0F">
      <w:pPr>
        <w:spacing w:line="276" w:lineRule="auto"/>
        <w:rPr>
          <w:rFonts w:ascii="Arial" w:eastAsia="Arial" w:hAnsi="Arial" w:cs="Arial"/>
          <w:sz w:val="22"/>
          <w:szCs w:val="22"/>
        </w:rPr>
      </w:pPr>
      <w:r>
        <w:rPr>
          <w:rFonts w:ascii="Arial" w:eastAsia="Arial" w:hAnsi="Arial" w:cs="Arial"/>
          <w:sz w:val="22"/>
          <w:szCs w:val="22"/>
        </w:rPr>
        <w:t xml:space="preserve">Before the festival kicks off, the public is invited to an ATLFF Kickoff Party on </w:t>
      </w:r>
      <w:r w:rsidR="00EA2B95">
        <w:rPr>
          <w:rFonts w:ascii="Arial" w:eastAsia="Arial" w:hAnsi="Arial" w:cs="Arial"/>
          <w:sz w:val="22"/>
          <w:szCs w:val="22"/>
        </w:rPr>
        <w:t xml:space="preserve">Friday, </w:t>
      </w:r>
      <w:r>
        <w:rPr>
          <w:rFonts w:ascii="Arial" w:eastAsia="Arial" w:hAnsi="Arial" w:cs="Arial"/>
          <w:sz w:val="22"/>
          <w:szCs w:val="22"/>
        </w:rPr>
        <w:t>March 30</w:t>
      </w:r>
      <w:r w:rsidR="00EA2B95">
        <w:rPr>
          <w:rFonts w:ascii="Arial" w:eastAsia="Arial" w:hAnsi="Arial" w:cs="Arial"/>
          <w:sz w:val="22"/>
          <w:szCs w:val="22"/>
        </w:rPr>
        <w:t xml:space="preserve"> </w:t>
      </w:r>
      <w:r>
        <w:rPr>
          <w:rFonts w:ascii="Arial" w:eastAsia="Arial" w:hAnsi="Arial" w:cs="Arial"/>
          <w:sz w:val="22"/>
          <w:szCs w:val="22"/>
        </w:rPr>
        <w:t xml:space="preserve">at the Rialto Center for the Arts from 8:00 </w:t>
      </w:r>
      <w:proofErr w:type="spellStart"/>
      <w:r w:rsidR="00D460A3">
        <w:rPr>
          <w:rFonts w:ascii="Arial" w:eastAsia="Arial" w:hAnsi="Arial" w:cs="Arial"/>
          <w:sz w:val="22"/>
          <w:szCs w:val="22"/>
        </w:rPr>
        <w:t>p.m</w:t>
      </w:r>
      <w:proofErr w:type="spellEnd"/>
      <w:r>
        <w:rPr>
          <w:rFonts w:ascii="Arial" w:eastAsia="Arial" w:hAnsi="Arial" w:cs="Arial"/>
          <w:sz w:val="22"/>
          <w:szCs w:val="22"/>
        </w:rPr>
        <w:t xml:space="preserve"> to 10:00 </w:t>
      </w:r>
      <w:r w:rsidR="00D460A3">
        <w:rPr>
          <w:rFonts w:ascii="Arial" w:eastAsia="Arial" w:hAnsi="Arial" w:cs="Arial"/>
          <w:sz w:val="22"/>
          <w:szCs w:val="22"/>
        </w:rPr>
        <w:t>p.m</w:t>
      </w:r>
      <w:r>
        <w:rPr>
          <w:rFonts w:ascii="Arial" w:eastAsia="Arial" w:hAnsi="Arial" w:cs="Arial"/>
          <w:sz w:val="22"/>
          <w:szCs w:val="22"/>
        </w:rPr>
        <w:t>. Festival attendees will be able to pick up their 2018 badges, purchase tickets and festival merchandise, receive program guides and enjoy food and drinks.</w:t>
      </w:r>
    </w:p>
    <w:p w:rsidR="00FD3181" w:rsidRDefault="00FD3181">
      <w:pPr>
        <w:spacing w:line="276" w:lineRule="auto"/>
        <w:rPr>
          <w:rFonts w:ascii="Arial" w:eastAsia="Arial" w:hAnsi="Arial" w:cs="Arial"/>
          <w:sz w:val="22"/>
          <w:szCs w:val="22"/>
        </w:rPr>
      </w:pPr>
    </w:p>
    <w:p w:rsidR="00D460A3" w:rsidRDefault="008B4E0F">
      <w:pPr>
        <w:spacing w:line="276" w:lineRule="auto"/>
        <w:rPr>
          <w:rFonts w:ascii="Arial" w:eastAsia="Arial" w:hAnsi="Arial" w:cs="Arial"/>
          <w:sz w:val="22"/>
          <w:szCs w:val="22"/>
        </w:rPr>
      </w:pPr>
      <w:r>
        <w:rPr>
          <w:rFonts w:ascii="Arial" w:eastAsia="Arial" w:hAnsi="Arial" w:cs="Arial"/>
          <w:sz w:val="22"/>
          <w:szCs w:val="22"/>
        </w:rPr>
        <w:t>This year, AT</w:t>
      </w:r>
      <w:r w:rsidR="00D460A3">
        <w:rPr>
          <w:rFonts w:ascii="Arial" w:eastAsia="Arial" w:hAnsi="Arial" w:cs="Arial"/>
          <w:sz w:val="22"/>
          <w:szCs w:val="22"/>
        </w:rPr>
        <w:t xml:space="preserve">LFF received a record-breaking </w:t>
      </w:r>
      <w:r>
        <w:rPr>
          <w:rFonts w:ascii="Arial" w:eastAsia="Arial" w:hAnsi="Arial" w:cs="Arial"/>
          <w:sz w:val="22"/>
          <w:szCs w:val="22"/>
        </w:rPr>
        <w:t>7,600</w:t>
      </w:r>
      <w:r w:rsidR="00D460A3">
        <w:rPr>
          <w:rFonts w:ascii="Arial" w:eastAsia="Arial" w:hAnsi="Arial" w:cs="Arial"/>
          <w:sz w:val="22"/>
          <w:szCs w:val="22"/>
        </w:rPr>
        <w:t>+</w:t>
      </w:r>
      <w:r>
        <w:rPr>
          <w:rFonts w:ascii="Arial" w:eastAsia="Arial" w:hAnsi="Arial" w:cs="Arial"/>
          <w:sz w:val="22"/>
          <w:szCs w:val="22"/>
        </w:rPr>
        <w:t xml:space="preserve"> feature length and short film submissions. </w:t>
      </w:r>
      <w:r w:rsidR="00D460A3" w:rsidRPr="00D460A3">
        <w:rPr>
          <w:rFonts w:ascii="Arial" w:eastAsia="Arial" w:hAnsi="Arial" w:cs="Arial"/>
          <w:sz w:val="22"/>
          <w:szCs w:val="22"/>
        </w:rPr>
        <w:t xml:space="preserve">Additional information pertaining to the festival’s remaining lineup of more than 150 feature and short length films, Special </w:t>
      </w:r>
      <w:r w:rsidR="00D460A3">
        <w:rPr>
          <w:rFonts w:ascii="Arial" w:eastAsia="Arial" w:hAnsi="Arial" w:cs="Arial"/>
          <w:sz w:val="22"/>
          <w:szCs w:val="22"/>
        </w:rPr>
        <w:t xml:space="preserve">and Closing Night </w:t>
      </w:r>
      <w:r w:rsidR="00D460A3" w:rsidRPr="00D460A3">
        <w:rPr>
          <w:rFonts w:ascii="Arial" w:eastAsia="Arial" w:hAnsi="Arial" w:cs="Arial"/>
          <w:sz w:val="22"/>
          <w:szCs w:val="22"/>
        </w:rPr>
        <w:t>Presentations and Creative Conference programming will be announced soon.</w:t>
      </w:r>
    </w:p>
    <w:p w:rsidR="00FD3181" w:rsidRDefault="00FD3181">
      <w:pPr>
        <w:spacing w:line="276" w:lineRule="auto"/>
        <w:rPr>
          <w:rFonts w:ascii="Arial" w:eastAsia="Arial" w:hAnsi="Arial" w:cs="Arial"/>
          <w:sz w:val="22"/>
          <w:szCs w:val="22"/>
        </w:rPr>
      </w:pPr>
    </w:p>
    <w:p w:rsidR="00FD3181" w:rsidRDefault="008B4E0F">
      <w:pPr>
        <w:spacing w:line="276" w:lineRule="auto"/>
        <w:rPr>
          <w:rFonts w:ascii="Arial" w:eastAsia="Arial" w:hAnsi="Arial" w:cs="Arial"/>
          <w:sz w:val="22"/>
          <w:szCs w:val="22"/>
        </w:rPr>
      </w:pPr>
      <w:r>
        <w:rPr>
          <w:rFonts w:ascii="Arial" w:eastAsia="Arial" w:hAnsi="Arial" w:cs="Arial"/>
          <w:sz w:val="22"/>
          <w:szCs w:val="22"/>
        </w:rPr>
        <w:t>The Atlanta Film Festival is the annual centerpiece of educational and enriching film programing that is provided year-round by parent organization, the Atlanta Film Society.</w:t>
      </w:r>
    </w:p>
    <w:p w:rsidR="00FD3181" w:rsidRDefault="00FD3181">
      <w:pPr>
        <w:spacing w:line="276" w:lineRule="auto"/>
        <w:rPr>
          <w:rFonts w:ascii="Arial" w:eastAsia="Arial" w:hAnsi="Arial" w:cs="Arial"/>
          <w:sz w:val="22"/>
          <w:szCs w:val="22"/>
        </w:rPr>
      </w:pPr>
    </w:p>
    <w:p w:rsidR="00FD3181" w:rsidRDefault="008B4E0F">
      <w:pPr>
        <w:spacing w:line="276" w:lineRule="auto"/>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To purchase badges, please visit </w:t>
      </w:r>
      <w:hyperlink r:id="rId11">
        <w:r>
          <w:rPr>
            <w:rFonts w:ascii="Arial" w:eastAsia="Arial" w:hAnsi="Arial" w:cs="Arial"/>
            <w:color w:val="0000FF"/>
            <w:sz w:val="22"/>
            <w:szCs w:val="22"/>
            <w:u w:val="single"/>
          </w:rPr>
          <w:t>www.AtlantaFilmFestival.com</w:t>
        </w:r>
      </w:hyperlink>
      <w:r>
        <w:rPr>
          <w:rFonts w:ascii="Arial" w:eastAsia="Arial" w:hAnsi="Arial" w:cs="Arial"/>
          <w:sz w:val="22"/>
          <w:szCs w:val="22"/>
        </w:rPr>
        <w:t>. Individual tickets go on sale March 30. Additional programming announcements are forthcoming.</w:t>
      </w:r>
    </w:p>
    <w:p w:rsidR="00FD3181" w:rsidRDefault="00FD3181">
      <w:pPr>
        <w:spacing w:line="276" w:lineRule="auto"/>
        <w:rPr>
          <w:rFonts w:ascii="Arial" w:eastAsia="Arial" w:hAnsi="Arial" w:cs="Arial"/>
          <w:sz w:val="22"/>
          <w:szCs w:val="22"/>
        </w:rPr>
      </w:pPr>
    </w:p>
    <w:p w:rsidR="00FD3181" w:rsidRDefault="008B4E0F">
      <w:pPr>
        <w:rPr>
          <w:rFonts w:ascii="Arial" w:eastAsia="Arial" w:hAnsi="Arial" w:cs="Arial"/>
          <w:b/>
          <w:sz w:val="22"/>
          <w:szCs w:val="22"/>
          <w:u w:val="single"/>
        </w:rPr>
      </w:pPr>
      <w:r>
        <w:rPr>
          <w:rFonts w:ascii="Arial" w:eastAsia="Arial" w:hAnsi="Arial" w:cs="Arial"/>
          <w:b/>
          <w:sz w:val="22"/>
          <w:szCs w:val="22"/>
          <w:u w:val="single"/>
        </w:rPr>
        <w:t>OPENING NIGHT PRESENTATION</w:t>
      </w:r>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rPr>
      </w:pPr>
      <w:r>
        <w:rPr>
          <w:rFonts w:ascii="Arial" w:eastAsia="Arial" w:hAnsi="Arial" w:cs="Arial"/>
          <w:b/>
          <w:sz w:val="22"/>
          <w:szCs w:val="22"/>
        </w:rPr>
        <w:t>BLINDSPOTTING</w:t>
      </w:r>
    </w:p>
    <w:p w:rsidR="00FD3181" w:rsidRDefault="008B4E0F">
      <w:pPr>
        <w:rPr>
          <w:rFonts w:ascii="Arial" w:eastAsia="Arial" w:hAnsi="Arial" w:cs="Arial"/>
          <w:i/>
          <w:sz w:val="22"/>
          <w:szCs w:val="22"/>
        </w:rPr>
      </w:pPr>
      <w:r>
        <w:rPr>
          <w:rFonts w:ascii="Arial" w:eastAsia="Arial" w:hAnsi="Arial" w:cs="Arial"/>
          <w:i/>
          <w:sz w:val="22"/>
          <w:szCs w:val="22"/>
        </w:rPr>
        <w:t xml:space="preserve">Directed by Carlos </w:t>
      </w:r>
      <w:proofErr w:type="spellStart"/>
      <w:r>
        <w:rPr>
          <w:rFonts w:ascii="Arial" w:eastAsia="Arial" w:hAnsi="Arial" w:cs="Arial"/>
          <w:i/>
          <w:sz w:val="22"/>
          <w:szCs w:val="22"/>
        </w:rPr>
        <w:t>López</w:t>
      </w:r>
      <w:proofErr w:type="spellEnd"/>
      <w:r>
        <w:rPr>
          <w:rFonts w:ascii="Arial" w:eastAsia="Arial" w:hAnsi="Arial" w:cs="Arial"/>
          <w:i/>
          <w:sz w:val="22"/>
          <w:szCs w:val="22"/>
        </w:rPr>
        <w:t xml:space="preserve"> Estrada</w:t>
      </w:r>
    </w:p>
    <w:p w:rsidR="00FD3181" w:rsidRDefault="008B4E0F">
      <w:pPr>
        <w:rPr>
          <w:rFonts w:ascii="Arial" w:eastAsia="Arial" w:hAnsi="Arial" w:cs="Arial"/>
          <w:i/>
          <w:sz w:val="22"/>
          <w:szCs w:val="22"/>
        </w:rPr>
      </w:pPr>
      <w:r>
        <w:rPr>
          <w:rFonts w:ascii="Arial" w:eastAsia="Arial" w:hAnsi="Arial" w:cs="Arial"/>
          <w:i/>
          <w:sz w:val="22"/>
          <w:szCs w:val="22"/>
        </w:rPr>
        <w:t>USA, 2018, English, 95 minutes</w:t>
      </w:r>
    </w:p>
    <w:p w:rsidR="00FD3181" w:rsidRDefault="008B4E0F">
      <w:pPr>
        <w:rPr>
          <w:rFonts w:ascii="Arial" w:eastAsia="Arial" w:hAnsi="Arial" w:cs="Arial"/>
          <w:sz w:val="22"/>
          <w:szCs w:val="22"/>
        </w:rPr>
      </w:pPr>
      <w:r>
        <w:rPr>
          <w:rFonts w:ascii="Arial" w:eastAsia="Arial" w:hAnsi="Arial" w:cs="Arial"/>
          <w:sz w:val="22"/>
          <w:szCs w:val="22"/>
        </w:rPr>
        <w:t>Collin (</w:t>
      </w:r>
      <w:proofErr w:type="spellStart"/>
      <w:r>
        <w:rPr>
          <w:rFonts w:ascii="Arial" w:eastAsia="Arial" w:hAnsi="Arial" w:cs="Arial"/>
          <w:sz w:val="22"/>
          <w:szCs w:val="22"/>
        </w:rPr>
        <w:t>Daveed</w:t>
      </w:r>
      <w:proofErr w:type="spellEnd"/>
      <w:r>
        <w:rPr>
          <w:rFonts w:ascii="Arial" w:eastAsia="Arial" w:hAnsi="Arial" w:cs="Arial"/>
          <w:sz w:val="22"/>
          <w:szCs w:val="22"/>
        </w:rPr>
        <w:t xml:space="preserve"> Diggs) must make it through his final three days of probation for a chance at a new beginning.  He and his troublemaking childhood best friend, Miles (Rafael </w:t>
      </w:r>
      <w:proofErr w:type="spellStart"/>
      <w:r>
        <w:rPr>
          <w:rFonts w:ascii="Arial" w:eastAsia="Arial" w:hAnsi="Arial" w:cs="Arial"/>
          <w:sz w:val="22"/>
          <w:szCs w:val="22"/>
        </w:rPr>
        <w:t>Casal</w:t>
      </w:r>
      <w:proofErr w:type="spellEnd"/>
      <w:r>
        <w:rPr>
          <w:rFonts w:ascii="Arial" w:eastAsia="Arial" w:hAnsi="Arial" w:cs="Arial"/>
          <w:sz w:val="22"/>
          <w:szCs w:val="22"/>
        </w:rPr>
        <w:t>), work as movers and are forced to watch their old neighborhood become a trendy spot in the rapidly gentrifying Bay Area. When a life-altering event causes Collin to miss his mandatory curfew, the two men struggle to maintain their friendship as the changing social landscape exposes their differences.</w:t>
      </w:r>
    </w:p>
    <w:p w:rsidR="00FD3181" w:rsidRDefault="008B4E0F">
      <w:pPr>
        <w:rPr>
          <w:rFonts w:ascii="Arial" w:eastAsia="Arial" w:hAnsi="Arial" w:cs="Arial"/>
          <w:sz w:val="22"/>
          <w:szCs w:val="22"/>
        </w:rPr>
      </w:pPr>
      <w:r>
        <w:rPr>
          <w:rFonts w:ascii="Arial" w:eastAsia="Arial" w:hAnsi="Arial" w:cs="Arial"/>
          <w:sz w:val="22"/>
          <w:szCs w:val="22"/>
        </w:rPr>
        <w:t xml:space="preserve"> </w:t>
      </w:r>
    </w:p>
    <w:p w:rsidR="00FD3181" w:rsidRDefault="008B4E0F">
      <w:pPr>
        <w:rPr>
          <w:rFonts w:ascii="Arial" w:eastAsia="Arial" w:hAnsi="Arial" w:cs="Arial"/>
          <w:sz w:val="22"/>
          <w:szCs w:val="22"/>
        </w:rPr>
      </w:pPr>
      <w:r>
        <w:rPr>
          <w:rFonts w:ascii="Arial" w:eastAsia="Arial" w:hAnsi="Arial" w:cs="Arial"/>
          <w:sz w:val="22"/>
          <w:szCs w:val="22"/>
        </w:rPr>
        <w:t xml:space="preserve">Lifelong friends </w:t>
      </w:r>
      <w:proofErr w:type="spellStart"/>
      <w:r>
        <w:rPr>
          <w:rFonts w:ascii="Arial" w:eastAsia="Arial" w:hAnsi="Arial" w:cs="Arial"/>
          <w:sz w:val="22"/>
          <w:szCs w:val="22"/>
        </w:rPr>
        <w:t>Daveed</w:t>
      </w:r>
      <w:proofErr w:type="spellEnd"/>
      <w:r>
        <w:rPr>
          <w:rFonts w:ascii="Arial" w:eastAsia="Arial" w:hAnsi="Arial" w:cs="Arial"/>
          <w:sz w:val="22"/>
          <w:szCs w:val="22"/>
        </w:rPr>
        <w:t xml:space="preserve"> Diggs and Rafael </w:t>
      </w:r>
      <w:proofErr w:type="spellStart"/>
      <w:r>
        <w:rPr>
          <w:rFonts w:ascii="Arial" w:eastAsia="Arial" w:hAnsi="Arial" w:cs="Arial"/>
          <w:sz w:val="22"/>
          <w:szCs w:val="22"/>
        </w:rPr>
        <w:t>Casal</w:t>
      </w:r>
      <w:proofErr w:type="spellEnd"/>
      <w:r>
        <w:rPr>
          <w:rFonts w:ascii="Arial" w:eastAsia="Arial" w:hAnsi="Arial" w:cs="Arial"/>
          <w:sz w:val="22"/>
          <w:szCs w:val="22"/>
        </w:rPr>
        <w:t xml:space="preserve"> co-wrote and star in this timely and wildly entertaining story about friendship and the intersection of race and class set against the backdrop of Oakland.  Bursting with energy, style and humor, “</w:t>
      </w:r>
      <w:proofErr w:type="spellStart"/>
      <w:r>
        <w:rPr>
          <w:rFonts w:ascii="Arial" w:eastAsia="Arial" w:hAnsi="Arial" w:cs="Arial"/>
          <w:sz w:val="22"/>
          <w:szCs w:val="22"/>
        </w:rPr>
        <w:t>Blindspotting</w:t>
      </w:r>
      <w:proofErr w:type="spellEnd"/>
      <w:r>
        <w:rPr>
          <w:rFonts w:ascii="Arial" w:eastAsia="Arial" w:hAnsi="Arial" w:cs="Arial"/>
          <w:sz w:val="22"/>
          <w:szCs w:val="22"/>
        </w:rPr>
        <w:t xml:space="preserve">,” boldly directed by Carlos </w:t>
      </w:r>
      <w:proofErr w:type="spellStart"/>
      <w:r>
        <w:rPr>
          <w:rFonts w:ascii="Arial" w:eastAsia="Arial" w:hAnsi="Arial" w:cs="Arial"/>
          <w:sz w:val="22"/>
          <w:szCs w:val="22"/>
        </w:rPr>
        <w:t>López</w:t>
      </w:r>
      <w:proofErr w:type="spellEnd"/>
      <w:r>
        <w:rPr>
          <w:rFonts w:ascii="Arial" w:eastAsia="Arial" w:hAnsi="Arial" w:cs="Arial"/>
          <w:sz w:val="22"/>
          <w:szCs w:val="22"/>
        </w:rPr>
        <w:t xml:space="preserve"> Estrada in his feature film debut, is a provocative hometown love letter that glistens with humanity.</w:t>
      </w:r>
    </w:p>
    <w:p w:rsidR="00FD3181" w:rsidRDefault="00FD3181">
      <w:pPr>
        <w:rPr>
          <w:rFonts w:ascii="Arial" w:eastAsia="Arial" w:hAnsi="Arial" w:cs="Arial"/>
          <w:b/>
          <w:i/>
          <w:sz w:val="22"/>
          <w:szCs w:val="22"/>
        </w:rPr>
      </w:pPr>
    </w:p>
    <w:p w:rsidR="00FD3181" w:rsidRDefault="008B4E0F">
      <w:pPr>
        <w:rPr>
          <w:rFonts w:ascii="Arial" w:eastAsia="Arial" w:hAnsi="Arial" w:cs="Arial"/>
          <w:b/>
          <w:i/>
          <w:sz w:val="22"/>
          <w:szCs w:val="22"/>
        </w:rPr>
      </w:pPr>
      <w:r>
        <w:rPr>
          <w:rFonts w:ascii="Arial" w:eastAsia="Arial" w:hAnsi="Arial" w:cs="Arial"/>
          <w:b/>
          <w:i/>
          <w:sz w:val="22"/>
          <w:szCs w:val="22"/>
        </w:rPr>
        <w:t xml:space="preserve">Actors/Writers/Producers </w:t>
      </w:r>
      <w:proofErr w:type="spellStart"/>
      <w:r>
        <w:rPr>
          <w:rFonts w:ascii="Arial" w:eastAsia="Arial" w:hAnsi="Arial" w:cs="Arial"/>
          <w:b/>
          <w:i/>
          <w:sz w:val="22"/>
          <w:szCs w:val="22"/>
        </w:rPr>
        <w:t>Daveed</w:t>
      </w:r>
      <w:proofErr w:type="spellEnd"/>
      <w:r>
        <w:rPr>
          <w:rFonts w:ascii="Arial" w:eastAsia="Arial" w:hAnsi="Arial" w:cs="Arial"/>
          <w:b/>
          <w:i/>
          <w:sz w:val="22"/>
          <w:szCs w:val="22"/>
        </w:rPr>
        <w:t xml:space="preserve"> Diggs &amp; Rafael </w:t>
      </w:r>
      <w:proofErr w:type="spellStart"/>
      <w:r>
        <w:rPr>
          <w:rFonts w:ascii="Arial" w:eastAsia="Arial" w:hAnsi="Arial" w:cs="Arial"/>
          <w:b/>
          <w:i/>
          <w:sz w:val="22"/>
          <w:szCs w:val="22"/>
        </w:rPr>
        <w:t>Casal</w:t>
      </w:r>
      <w:proofErr w:type="spellEnd"/>
      <w:r>
        <w:rPr>
          <w:rFonts w:ascii="Arial" w:eastAsia="Arial" w:hAnsi="Arial" w:cs="Arial"/>
          <w:b/>
          <w:i/>
          <w:sz w:val="22"/>
          <w:szCs w:val="22"/>
        </w:rPr>
        <w:t xml:space="preserve"> scheduled to attend.</w:t>
      </w:r>
    </w:p>
    <w:p w:rsidR="00FD3181" w:rsidRDefault="008B4E0F">
      <w:pPr>
        <w:rPr>
          <w:rFonts w:ascii="Arial" w:eastAsia="Arial" w:hAnsi="Arial" w:cs="Arial"/>
          <w:b/>
          <w:i/>
          <w:sz w:val="22"/>
          <w:szCs w:val="22"/>
        </w:rPr>
      </w:pPr>
      <w:r>
        <w:rPr>
          <w:rFonts w:ascii="Arial" w:eastAsia="Arial" w:hAnsi="Arial" w:cs="Arial"/>
          <w:b/>
          <w:i/>
          <w:sz w:val="22"/>
          <w:szCs w:val="22"/>
        </w:rPr>
        <w:t xml:space="preserve">Prior to the film, </w:t>
      </w:r>
      <w:proofErr w:type="spellStart"/>
      <w:r>
        <w:rPr>
          <w:rFonts w:ascii="Arial" w:eastAsia="Arial" w:hAnsi="Arial" w:cs="Arial"/>
          <w:b/>
          <w:i/>
          <w:sz w:val="22"/>
          <w:szCs w:val="22"/>
        </w:rPr>
        <w:t>Daveed</w:t>
      </w:r>
      <w:proofErr w:type="spellEnd"/>
      <w:r>
        <w:rPr>
          <w:rFonts w:ascii="Arial" w:eastAsia="Arial" w:hAnsi="Arial" w:cs="Arial"/>
          <w:b/>
          <w:i/>
          <w:sz w:val="22"/>
          <w:szCs w:val="22"/>
        </w:rPr>
        <w:t xml:space="preserve"> Diggs will be presented with the ATLFF Innovator Award.</w:t>
      </w:r>
    </w:p>
    <w:p w:rsidR="00FD3181" w:rsidRDefault="00FD3181">
      <w:pPr>
        <w:rPr>
          <w:rFonts w:ascii="Arial" w:eastAsia="Arial" w:hAnsi="Arial" w:cs="Arial"/>
          <w:sz w:val="22"/>
          <w:szCs w:val="22"/>
        </w:rPr>
      </w:pPr>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u w:val="single"/>
        </w:rPr>
      </w:pPr>
      <w:r>
        <w:rPr>
          <w:rFonts w:ascii="Arial" w:eastAsia="Arial" w:hAnsi="Arial" w:cs="Arial"/>
          <w:b/>
          <w:sz w:val="22"/>
          <w:szCs w:val="22"/>
          <w:u w:val="single"/>
        </w:rPr>
        <w:t>SELECT FILM TITLES</w:t>
      </w:r>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rPr>
      </w:pPr>
      <w:r>
        <w:rPr>
          <w:rFonts w:ascii="Arial" w:eastAsia="Arial" w:hAnsi="Arial" w:cs="Arial"/>
          <w:b/>
          <w:sz w:val="22"/>
          <w:szCs w:val="22"/>
        </w:rPr>
        <w:t>LEAN ON PETE</w:t>
      </w:r>
    </w:p>
    <w:p w:rsidR="00FD3181" w:rsidRDefault="008B4E0F">
      <w:pPr>
        <w:rPr>
          <w:rFonts w:ascii="Arial" w:eastAsia="Arial" w:hAnsi="Arial" w:cs="Arial"/>
          <w:i/>
          <w:sz w:val="22"/>
          <w:szCs w:val="22"/>
        </w:rPr>
      </w:pPr>
      <w:r>
        <w:rPr>
          <w:rFonts w:ascii="Arial" w:eastAsia="Arial" w:hAnsi="Arial" w:cs="Arial"/>
          <w:i/>
          <w:sz w:val="22"/>
          <w:szCs w:val="22"/>
        </w:rPr>
        <w:t>Directed by Andrew Haigh</w:t>
      </w:r>
    </w:p>
    <w:p w:rsidR="00FD3181" w:rsidRDefault="008B4E0F">
      <w:pPr>
        <w:rPr>
          <w:rFonts w:ascii="Arial" w:eastAsia="Arial" w:hAnsi="Arial" w:cs="Arial"/>
          <w:i/>
          <w:sz w:val="22"/>
          <w:szCs w:val="22"/>
        </w:rPr>
      </w:pPr>
      <w:r>
        <w:rPr>
          <w:rFonts w:ascii="Arial" w:eastAsia="Arial" w:hAnsi="Arial" w:cs="Arial"/>
          <w:i/>
          <w:sz w:val="22"/>
          <w:szCs w:val="22"/>
        </w:rPr>
        <w:t>UK/USA, 2017, English, 121 minutes</w:t>
      </w:r>
    </w:p>
    <w:p w:rsidR="00FD3181" w:rsidRDefault="008B4E0F">
      <w:pPr>
        <w:rPr>
          <w:rFonts w:ascii="Arial" w:eastAsia="Arial" w:hAnsi="Arial" w:cs="Arial"/>
          <w:sz w:val="22"/>
          <w:szCs w:val="22"/>
        </w:rPr>
      </w:pPr>
      <w:r>
        <w:rPr>
          <w:rFonts w:ascii="Arial" w:eastAsia="Arial" w:hAnsi="Arial" w:cs="Arial"/>
          <w:sz w:val="22"/>
          <w:szCs w:val="22"/>
        </w:rPr>
        <w:t xml:space="preserve">Fifteen-year-old Charley Thompson (Charlie Plummer) arrives in Portland, Oregon with his single father Ray (Travis </w:t>
      </w:r>
      <w:proofErr w:type="spellStart"/>
      <w:r>
        <w:rPr>
          <w:rFonts w:ascii="Arial" w:eastAsia="Arial" w:hAnsi="Arial" w:cs="Arial"/>
          <w:sz w:val="22"/>
          <w:szCs w:val="22"/>
        </w:rPr>
        <w:t>Fimmel</w:t>
      </w:r>
      <w:proofErr w:type="spellEnd"/>
      <w:r>
        <w:rPr>
          <w:rFonts w:ascii="Arial" w:eastAsia="Arial" w:hAnsi="Arial" w:cs="Arial"/>
          <w:sz w:val="22"/>
          <w:szCs w:val="22"/>
        </w:rPr>
        <w:t xml:space="preserve">), both of them eager for a fresh start after a series of hard knocks. While Ray descends into personal turmoil, Charley finds acceptance and camaraderie at a local racetrack where he lands a job caring for an aging Quarter Horse named Lean </w:t>
      </w:r>
      <w:proofErr w:type="gramStart"/>
      <w:r>
        <w:rPr>
          <w:rFonts w:ascii="Arial" w:eastAsia="Arial" w:hAnsi="Arial" w:cs="Arial"/>
          <w:sz w:val="22"/>
          <w:szCs w:val="22"/>
        </w:rPr>
        <w:t>On</w:t>
      </w:r>
      <w:proofErr w:type="gramEnd"/>
      <w:r>
        <w:rPr>
          <w:rFonts w:ascii="Arial" w:eastAsia="Arial" w:hAnsi="Arial" w:cs="Arial"/>
          <w:sz w:val="22"/>
          <w:szCs w:val="22"/>
        </w:rPr>
        <w:t xml:space="preserve"> Pete. The horse’s gruff owner Del Montgomery (Steve </w:t>
      </w:r>
      <w:proofErr w:type="spellStart"/>
      <w:r>
        <w:rPr>
          <w:rFonts w:ascii="Arial" w:eastAsia="Arial" w:hAnsi="Arial" w:cs="Arial"/>
          <w:sz w:val="22"/>
          <w:szCs w:val="22"/>
        </w:rPr>
        <w:t>Buscemi</w:t>
      </w:r>
      <w:proofErr w:type="spellEnd"/>
      <w:r>
        <w:rPr>
          <w:rFonts w:ascii="Arial" w:eastAsia="Arial" w:hAnsi="Arial" w:cs="Arial"/>
          <w:sz w:val="22"/>
          <w:szCs w:val="22"/>
        </w:rPr>
        <w:t>) and his seasoned jockey Bonnie (</w:t>
      </w:r>
      <w:proofErr w:type="spellStart"/>
      <w:r>
        <w:rPr>
          <w:rFonts w:ascii="Arial" w:eastAsia="Arial" w:hAnsi="Arial" w:cs="Arial"/>
          <w:sz w:val="22"/>
          <w:szCs w:val="22"/>
        </w:rPr>
        <w:t>Chloë</w:t>
      </w:r>
      <w:proofErr w:type="spellEnd"/>
      <w:r>
        <w:rPr>
          <w:rFonts w:ascii="Arial" w:eastAsia="Arial" w:hAnsi="Arial" w:cs="Arial"/>
          <w:sz w:val="22"/>
          <w:szCs w:val="22"/>
        </w:rPr>
        <w:t xml:space="preserve"> Sevigny) help Charley fill the void of his father’s absence—until he discovers that Pete is bound for slaughter, prompting him to take extreme measures to spare his new friend’s life. Charley and Pete head out into the great unknown, embarking on an odyssey across the new American frontier in search of a loving aunt Charley hasn’t seen in years. They experience adventure and heartbreak in equal measure, but never lose their irrepressible hope and resiliency as they pursue their dream of finding a place they can call home.</w:t>
      </w:r>
    </w:p>
    <w:p w:rsidR="00FD3181" w:rsidRDefault="008B4E0F">
      <w:pPr>
        <w:rPr>
          <w:rFonts w:ascii="Arial" w:eastAsia="Arial" w:hAnsi="Arial" w:cs="Arial"/>
          <w:i/>
          <w:sz w:val="22"/>
          <w:szCs w:val="22"/>
        </w:rPr>
      </w:pPr>
      <w:r>
        <w:rPr>
          <w:rFonts w:ascii="Arial" w:eastAsia="Arial" w:hAnsi="Arial" w:cs="Arial"/>
          <w:i/>
          <w:sz w:val="22"/>
          <w:szCs w:val="22"/>
        </w:rPr>
        <w:lastRenderedPageBreak/>
        <w:t>#Marquee</w:t>
      </w:r>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rPr>
      </w:pPr>
      <w:r>
        <w:rPr>
          <w:rFonts w:ascii="Arial" w:eastAsia="Arial" w:hAnsi="Arial" w:cs="Arial"/>
          <w:b/>
          <w:sz w:val="22"/>
          <w:szCs w:val="22"/>
        </w:rPr>
        <w:t>LEAVE NO TRACE</w:t>
      </w:r>
    </w:p>
    <w:p w:rsidR="00FD3181" w:rsidRDefault="008B4E0F">
      <w:pPr>
        <w:rPr>
          <w:rFonts w:ascii="Arial" w:eastAsia="Arial" w:hAnsi="Arial" w:cs="Arial"/>
          <w:i/>
          <w:sz w:val="22"/>
          <w:szCs w:val="22"/>
        </w:rPr>
      </w:pPr>
      <w:r>
        <w:rPr>
          <w:rFonts w:ascii="Arial" w:eastAsia="Arial" w:hAnsi="Arial" w:cs="Arial"/>
          <w:i/>
          <w:sz w:val="22"/>
          <w:szCs w:val="22"/>
        </w:rPr>
        <w:t xml:space="preserve">Directed by Debra </w:t>
      </w:r>
      <w:proofErr w:type="spellStart"/>
      <w:r>
        <w:rPr>
          <w:rFonts w:ascii="Arial" w:eastAsia="Arial" w:hAnsi="Arial" w:cs="Arial"/>
          <w:i/>
          <w:sz w:val="22"/>
          <w:szCs w:val="22"/>
        </w:rPr>
        <w:t>Granik</w:t>
      </w:r>
      <w:proofErr w:type="spellEnd"/>
    </w:p>
    <w:p w:rsidR="00FD3181" w:rsidRDefault="008B4E0F">
      <w:pPr>
        <w:rPr>
          <w:rFonts w:ascii="Arial" w:eastAsia="Arial" w:hAnsi="Arial" w:cs="Arial"/>
          <w:i/>
          <w:sz w:val="22"/>
          <w:szCs w:val="22"/>
        </w:rPr>
      </w:pPr>
      <w:r>
        <w:rPr>
          <w:rFonts w:ascii="Arial" w:eastAsia="Arial" w:hAnsi="Arial" w:cs="Arial"/>
          <w:i/>
          <w:sz w:val="22"/>
          <w:szCs w:val="22"/>
        </w:rPr>
        <w:t>USA, 2018, English, 108 minutes</w:t>
      </w:r>
    </w:p>
    <w:p w:rsidR="00FD3181" w:rsidRDefault="008B4E0F">
      <w:pPr>
        <w:rPr>
          <w:rFonts w:ascii="Arial" w:eastAsia="Arial" w:hAnsi="Arial" w:cs="Arial"/>
          <w:sz w:val="22"/>
          <w:szCs w:val="22"/>
        </w:rPr>
      </w:pPr>
      <w:r>
        <w:rPr>
          <w:rFonts w:ascii="Arial" w:eastAsia="Arial" w:hAnsi="Arial" w:cs="Arial"/>
          <w:sz w:val="22"/>
          <w:szCs w:val="22"/>
        </w:rPr>
        <w:t>Will (Ben Foster) and his teenage daughter, Tom (Harcourt McKenzie), have lived off the grid for years in the forests of Portland, Oregon. When their idyllic life is shattered, both are put into social services. After clashing with their new surroundings, Will and Tom set off on a harrowing journey back to their wild homeland.</w:t>
      </w:r>
    </w:p>
    <w:p w:rsidR="00FD3181" w:rsidRDefault="008B4E0F">
      <w:pPr>
        <w:rPr>
          <w:rFonts w:ascii="Arial" w:eastAsia="Arial" w:hAnsi="Arial" w:cs="Arial"/>
          <w:i/>
          <w:sz w:val="22"/>
          <w:szCs w:val="22"/>
        </w:rPr>
      </w:pPr>
      <w:r>
        <w:rPr>
          <w:rFonts w:ascii="Arial" w:eastAsia="Arial" w:hAnsi="Arial" w:cs="Arial"/>
          <w:i/>
          <w:sz w:val="22"/>
          <w:szCs w:val="22"/>
        </w:rPr>
        <w:t>#Marquee, #</w:t>
      </w:r>
      <w:proofErr w:type="spellStart"/>
      <w:r>
        <w:rPr>
          <w:rFonts w:ascii="Arial" w:eastAsia="Arial" w:hAnsi="Arial" w:cs="Arial"/>
          <w:i/>
          <w:sz w:val="22"/>
          <w:szCs w:val="22"/>
        </w:rPr>
        <w:t>NewMavericks</w:t>
      </w:r>
      <w:proofErr w:type="spellEnd"/>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rPr>
      </w:pPr>
      <w:r>
        <w:rPr>
          <w:rFonts w:ascii="Arial" w:eastAsia="Arial" w:hAnsi="Arial" w:cs="Arial"/>
          <w:b/>
          <w:sz w:val="22"/>
          <w:szCs w:val="22"/>
        </w:rPr>
        <w:t>A PRAYER BEFORE DAWN</w:t>
      </w:r>
    </w:p>
    <w:p w:rsidR="00FD3181" w:rsidRDefault="008B4E0F">
      <w:pPr>
        <w:rPr>
          <w:rFonts w:ascii="Arial" w:eastAsia="Arial" w:hAnsi="Arial" w:cs="Arial"/>
          <w:i/>
          <w:sz w:val="22"/>
          <w:szCs w:val="22"/>
        </w:rPr>
      </w:pPr>
      <w:r>
        <w:rPr>
          <w:rFonts w:ascii="Arial" w:eastAsia="Arial" w:hAnsi="Arial" w:cs="Arial"/>
          <w:i/>
          <w:sz w:val="22"/>
          <w:szCs w:val="22"/>
        </w:rPr>
        <w:t>Directed by Jean-</w:t>
      </w:r>
      <w:proofErr w:type="spellStart"/>
      <w:r>
        <w:rPr>
          <w:rFonts w:ascii="Arial" w:eastAsia="Arial" w:hAnsi="Arial" w:cs="Arial"/>
          <w:i/>
          <w:sz w:val="22"/>
          <w:szCs w:val="22"/>
        </w:rPr>
        <w:t>Stéphane</w:t>
      </w:r>
      <w:proofErr w:type="spellEnd"/>
      <w:r>
        <w:rPr>
          <w:rFonts w:ascii="Arial" w:eastAsia="Arial" w:hAnsi="Arial" w:cs="Arial"/>
          <w:i/>
          <w:sz w:val="22"/>
          <w:szCs w:val="22"/>
        </w:rPr>
        <w:t xml:space="preserve"> </w:t>
      </w:r>
      <w:proofErr w:type="spellStart"/>
      <w:r>
        <w:rPr>
          <w:rFonts w:ascii="Arial" w:eastAsia="Arial" w:hAnsi="Arial" w:cs="Arial"/>
          <w:i/>
          <w:sz w:val="22"/>
          <w:szCs w:val="22"/>
        </w:rPr>
        <w:t>Sauvaire</w:t>
      </w:r>
      <w:proofErr w:type="spellEnd"/>
    </w:p>
    <w:p w:rsidR="00FD3181" w:rsidRDefault="008B4E0F">
      <w:pPr>
        <w:rPr>
          <w:rFonts w:ascii="Arial" w:eastAsia="Arial" w:hAnsi="Arial" w:cs="Arial"/>
          <w:i/>
          <w:sz w:val="22"/>
          <w:szCs w:val="22"/>
        </w:rPr>
      </w:pPr>
      <w:r>
        <w:rPr>
          <w:rFonts w:ascii="Arial" w:eastAsia="Arial" w:hAnsi="Arial" w:cs="Arial"/>
          <w:i/>
          <w:sz w:val="22"/>
          <w:szCs w:val="22"/>
        </w:rPr>
        <w:t>France/Thailand/UK, 2017, English/Thai, 116 minutes</w:t>
      </w:r>
    </w:p>
    <w:p w:rsidR="00FD3181" w:rsidRDefault="008B4E0F">
      <w:pPr>
        <w:rPr>
          <w:rFonts w:ascii="Arial" w:eastAsia="Arial" w:hAnsi="Arial" w:cs="Arial"/>
          <w:sz w:val="22"/>
          <w:szCs w:val="22"/>
        </w:rPr>
      </w:pPr>
      <w:r>
        <w:rPr>
          <w:rFonts w:ascii="Arial" w:eastAsia="Arial" w:hAnsi="Arial" w:cs="Arial"/>
          <w:sz w:val="22"/>
          <w:szCs w:val="22"/>
        </w:rPr>
        <w:t xml:space="preserve">“A Prayer </w:t>
      </w:r>
      <w:proofErr w:type="gramStart"/>
      <w:r>
        <w:rPr>
          <w:rFonts w:ascii="Arial" w:eastAsia="Arial" w:hAnsi="Arial" w:cs="Arial"/>
          <w:sz w:val="22"/>
          <w:szCs w:val="22"/>
        </w:rPr>
        <w:t>Before</w:t>
      </w:r>
      <w:proofErr w:type="gramEnd"/>
      <w:r>
        <w:rPr>
          <w:rFonts w:ascii="Arial" w:eastAsia="Arial" w:hAnsi="Arial" w:cs="Arial"/>
          <w:sz w:val="22"/>
          <w:szCs w:val="22"/>
        </w:rPr>
        <w:t xml:space="preserve"> Dawn” is the remarkable true story of Billy Moore, a young English boxer incarcerated in two of Thailand’s most notorious prisons. He is quickly thrown into a terrifying world of drugs and gang violence, but when the prison authorities allow him to take part in the Muay Thai boxing </w:t>
      </w:r>
      <w:proofErr w:type="gramStart"/>
      <w:r>
        <w:rPr>
          <w:rFonts w:ascii="Arial" w:eastAsia="Arial" w:hAnsi="Arial" w:cs="Arial"/>
          <w:sz w:val="22"/>
          <w:szCs w:val="22"/>
        </w:rPr>
        <w:t>tournaments,</w:t>
      </w:r>
      <w:proofErr w:type="gramEnd"/>
      <w:r>
        <w:rPr>
          <w:rFonts w:ascii="Arial" w:eastAsia="Arial" w:hAnsi="Arial" w:cs="Arial"/>
          <w:sz w:val="22"/>
          <w:szCs w:val="22"/>
        </w:rPr>
        <w:t xml:space="preserve"> he realizes this might be his chance to get out. Billy embarks on a relentless, action-packed journey from one savage fight to the next, stopping at nothing to do whatever he must to preserve his life and regain his freedom. Shot in a an actual Thai prison with a cast of primarily real inmates, “A Prayer Before Dawn” is a visceral, thrilling journey through an unforgettable hell on earth. </w:t>
      </w:r>
    </w:p>
    <w:p w:rsidR="00FD3181" w:rsidRDefault="008B4E0F">
      <w:pPr>
        <w:rPr>
          <w:rFonts w:ascii="Arial" w:eastAsia="Arial" w:hAnsi="Arial" w:cs="Arial"/>
          <w:i/>
          <w:sz w:val="22"/>
          <w:szCs w:val="22"/>
        </w:rPr>
      </w:pPr>
      <w:r>
        <w:rPr>
          <w:rFonts w:ascii="Arial" w:eastAsia="Arial" w:hAnsi="Arial" w:cs="Arial"/>
          <w:i/>
          <w:sz w:val="22"/>
          <w:szCs w:val="22"/>
        </w:rPr>
        <w:t>#Marquee, #Sports</w:t>
      </w:r>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rPr>
      </w:pPr>
      <w:r>
        <w:rPr>
          <w:rFonts w:ascii="Arial" w:eastAsia="Arial" w:hAnsi="Arial" w:cs="Arial"/>
          <w:b/>
          <w:sz w:val="22"/>
          <w:szCs w:val="22"/>
        </w:rPr>
        <w:t>RBG</w:t>
      </w:r>
    </w:p>
    <w:p w:rsidR="00FD3181" w:rsidRDefault="008B4E0F">
      <w:pPr>
        <w:rPr>
          <w:rFonts w:ascii="Arial" w:eastAsia="Arial" w:hAnsi="Arial" w:cs="Arial"/>
          <w:i/>
          <w:sz w:val="22"/>
          <w:szCs w:val="22"/>
        </w:rPr>
      </w:pPr>
      <w:r>
        <w:rPr>
          <w:rFonts w:ascii="Arial" w:eastAsia="Arial" w:hAnsi="Arial" w:cs="Arial"/>
          <w:i/>
          <w:sz w:val="22"/>
          <w:szCs w:val="22"/>
        </w:rPr>
        <w:t>Directed by Betsy West &amp; Julie Cohen</w:t>
      </w:r>
    </w:p>
    <w:p w:rsidR="00FD3181" w:rsidRDefault="008B4E0F">
      <w:pPr>
        <w:rPr>
          <w:rFonts w:ascii="Arial" w:eastAsia="Arial" w:hAnsi="Arial" w:cs="Arial"/>
          <w:i/>
          <w:sz w:val="22"/>
          <w:szCs w:val="22"/>
        </w:rPr>
      </w:pPr>
      <w:r>
        <w:rPr>
          <w:rFonts w:ascii="Arial" w:eastAsia="Arial" w:hAnsi="Arial" w:cs="Arial"/>
          <w:i/>
          <w:sz w:val="22"/>
          <w:szCs w:val="22"/>
        </w:rPr>
        <w:t>USA, 2018, English, 97 minutes</w:t>
      </w:r>
    </w:p>
    <w:p w:rsidR="00FD3181" w:rsidRDefault="008B4E0F">
      <w:pPr>
        <w:rPr>
          <w:rFonts w:ascii="Arial" w:eastAsia="Arial" w:hAnsi="Arial" w:cs="Arial"/>
          <w:sz w:val="22"/>
          <w:szCs w:val="22"/>
        </w:rPr>
      </w:pPr>
      <w:r>
        <w:rPr>
          <w:rFonts w:ascii="Arial" w:eastAsia="Arial" w:hAnsi="Arial" w:cs="Arial"/>
          <w:sz w:val="22"/>
          <w:szCs w:val="22"/>
        </w:rPr>
        <w:t xml:space="preserve">U.S. Supreme Court Justice Ginsburg has created a breathtaking legal legacy for women’s rights while becoming an unexpected pop culture icon. The personal journey of this diminutive, quiet warrior’s rise to the nation’s highest court during a hostile time for </w:t>
      </w:r>
      <w:proofErr w:type="gramStart"/>
      <w:r>
        <w:rPr>
          <w:rFonts w:ascii="Arial" w:eastAsia="Arial" w:hAnsi="Arial" w:cs="Arial"/>
          <w:sz w:val="22"/>
          <w:szCs w:val="22"/>
        </w:rPr>
        <w:t>women,</w:t>
      </w:r>
      <w:proofErr w:type="gramEnd"/>
      <w:r>
        <w:rPr>
          <w:rFonts w:ascii="Arial" w:eastAsia="Arial" w:hAnsi="Arial" w:cs="Arial"/>
          <w:sz w:val="22"/>
          <w:szCs w:val="22"/>
        </w:rPr>
        <w:t xml:space="preserve"> is revealed in this inspiring and multidimensional portrait. Now 84, Ginsburg refuses to relinquish her passionate duty, continues to have vigorous dissenting opinions and her exercise workouts.</w:t>
      </w:r>
    </w:p>
    <w:p w:rsidR="00FD3181" w:rsidRDefault="008B4E0F">
      <w:pPr>
        <w:rPr>
          <w:rFonts w:ascii="Arial" w:eastAsia="Arial" w:hAnsi="Arial" w:cs="Arial"/>
          <w:i/>
          <w:sz w:val="22"/>
          <w:szCs w:val="22"/>
        </w:rPr>
      </w:pPr>
      <w:r>
        <w:rPr>
          <w:rFonts w:ascii="Arial" w:eastAsia="Arial" w:hAnsi="Arial" w:cs="Arial"/>
          <w:i/>
          <w:sz w:val="22"/>
          <w:szCs w:val="22"/>
        </w:rPr>
        <w:t>#Documentary #</w:t>
      </w:r>
      <w:proofErr w:type="spellStart"/>
      <w:r>
        <w:rPr>
          <w:rFonts w:ascii="Arial" w:eastAsia="Arial" w:hAnsi="Arial" w:cs="Arial"/>
          <w:i/>
          <w:sz w:val="22"/>
          <w:szCs w:val="22"/>
        </w:rPr>
        <w:t>NewMavericks</w:t>
      </w:r>
      <w:proofErr w:type="spellEnd"/>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rPr>
      </w:pPr>
      <w:r>
        <w:rPr>
          <w:rFonts w:ascii="Arial" w:eastAsia="Arial" w:hAnsi="Arial" w:cs="Arial"/>
          <w:b/>
          <w:sz w:val="22"/>
          <w:szCs w:val="22"/>
        </w:rPr>
        <w:t>TULLY</w:t>
      </w:r>
    </w:p>
    <w:p w:rsidR="00FD3181" w:rsidRDefault="008B4E0F">
      <w:pPr>
        <w:rPr>
          <w:rFonts w:ascii="Arial" w:eastAsia="Arial" w:hAnsi="Arial" w:cs="Arial"/>
          <w:i/>
          <w:sz w:val="22"/>
          <w:szCs w:val="22"/>
        </w:rPr>
      </w:pPr>
      <w:r>
        <w:rPr>
          <w:rFonts w:ascii="Arial" w:eastAsia="Arial" w:hAnsi="Arial" w:cs="Arial"/>
          <w:i/>
          <w:sz w:val="22"/>
          <w:szCs w:val="22"/>
        </w:rPr>
        <w:t>Directed by Jason Reitman</w:t>
      </w:r>
    </w:p>
    <w:p w:rsidR="00FD3181" w:rsidRDefault="008B4E0F">
      <w:pPr>
        <w:rPr>
          <w:rFonts w:ascii="Arial" w:eastAsia="Arial" w:hAnsi="Arial" w:cs="Arial"/>
          <w:sz w:val="22"/>
          <w:szCs w:val="22"/>
        </w:rPr>
      </w:pPr>
      <w:r>
        <w:rPr>
          <w:rFonts w:ascii="Arial" w:eastAsia="Arial" w:hAnsi="Arial" w:cs="Arial"/>
          <w:i/>
          <w:sz w:val="22"/>
          <w:szCs w:val="22"/>
        </w:rPr>
        <w:t>USA, 2018, English, 94 minutes</w:t>
      </w:r>
    </w:p>
    <w:p w:rsidR="00FD3181" w:rsidRDefault="008B4E0F">
      <w:pPr>
        <w:rPr>
          <w:rFonts w:ascii="Arial" w:eastAsia="Arial" w:hAnsi="Arial" w:cs="Arial"/>
          <w:i/>
          <w:sz w:val="22"/>
          <w:szCs w:val="22"/>
        </w:rPr>
      </w:pPr>
      <w:r>
        <w:rPr>
          <w:rFonts w:ascii="Arial" w:eastAsia="Arial" w:hAnsi="Arial" w:cs="Arial"/>
          <w:sz w:val="22"/>
          <w:szCs w:val="22"/>
        </w:rPr>
        <w:t xml:space="preserve">A new comedy from Academy Award-nominated director Jason Reitman (“Up in the Air”) and Academy Award-winning screenwriter Diablo Cody (“Juno”). </w:t>
      </w:r>
      <w:proofErr w:type="spellStart"/>
      <w:r>
        <w:rPr>
          <w:rFonts w:ascii="Arial" w:eastAsia="Arial" w:hAnsi="Arial" w:cs="Arial"/>
          <w:sz w:val="22"/>
          <w:szCs w:val="22"/>
        </w:rPr>
        <w:t>Marlo</w:t>
      </w:r>
      <w:proofErr w:type="spellEnd"/>
      <w:r>
        <w:rPr>
          <w:rFonts w:ascii="Arial" w:eastAsia="Arial" w:hAnsi="Arial" w:cs="Arial"/>
          <w:sz w:val="22"/>
          <w:szCs w:val="22"/>
        </w:rPr>
        <w:t xml:space="preserve"> (Academy Award-winner Charlize Theron), a mother of three including a newborn, is gifted a night nanny by her brother (Mark Duplass). Hesitant to the extravagance at first, </w:t>
      </w:r>
      <w:proofErr w:type="spellStart"/>
      <w:r>
        <w:rPr>
          <w:rFonts w:ascii="Arial" w:eastAsia="Arial" w:hAnsi="Arial" w:cs="Arial"/>
          <w:sz w:val="22"/>
          <w:szCs w:val="22"/>
        </w:rPr>
        <w:t>Marlo</w:t>
      </w:r>
      <w:proofErr w:type="spellEnd"/>
      <w:r>
        <w:rPr>
          <w:rFonts w:ascii="Arial" w:eastAsia="Arial" w:hAnsi="Arial" w:cs="Arial"/>
          <w:sz w:val="22"/>
          <w:szCs w:val="22"/>
        </w:rPr>
        <w:t xml:space="preserve"> comes to form a unique bond with the thoughtful, surprising, and sometimes challenging young nanny named Tully (Mackenzie Davis).</w:t>
      </w:r>
    </w:p>
    <w:p w:rsidR="00FD3181" w:rsidRDefault="008B4E0F">
      <w:pPr>
        <w:rPr>
          <w:rFonts w:ascii="Arial" w:eastAsia="Arial" w:hAnsi="Arial" w:cs="Arial"/>
          <w:i/>
          <w:sz w:val="22"/>
          <w:szCs w:val="22"/>
        </w:rPr>
      </w:pPr>
      <w:r>
        <w:rPr>
          <w:rFonts w:ascii="Arial" w:eastAsia="Arial" w:hAnsi="Arial" w:cs="Arial"/>
          <w:i/>
          <w:sz w:val="22"/>
          <w:szCs w:val="22"/>
        </w:rPr>
        <w:t>#Comedy, #Marquee</w:t>
      </w:r>
    </w:p>
    <w:p w:rsidR="00FD3181" w:rsidRDefault="00FD3181">
      <w:pPr>
        <w:rPr>
          <w:rFonts w:ascii="Arial" w:eastAsia="Arial" w:hAnsi="Arial" w:cs="Arial"/>
          <w:sz w:val="22"/>
          <w:szCs w:val="22"/>
        </w:rPr>
      </w:pPr>
    </w:p>
    <w:p w:rsidR="00FD3181" w:rsidRDefault="008B4E0F">
      <w:pPr>
        <w:rPr>
          <w:rFonts w:ascii="Arial" w:eastAsia="Arial" w:hAnsi="Arial" w:cs="Arial"/>
          <w:b/>
          <w:sz w:val="22"/>
          <w:szCs w:val="22"/>
        </w:rPr>
      </w:pPr>
      <w:r>
        <w:rPr>
          <w:rFonts w:ascii="Arial" w:eastAsia="Arial" w:hAnsi="Arial" w:cs="Arial"/>
          <w:b/>
          <w:sz w:val="22"/>
          <w:szCs w:val="22"/>
        </w:rPr>
        <w:t>WON’T YOU BE MY NEIGHBOR?</w:t>
      </w:r>
    </w:p>
    <w:p w:rsidR="00FD3181" w:rsidRDefault="008B4E0F">
      <w:pPr>
        <w:rPr>
          <w:rFonts w:ascii="Arial" w:eastAsia="Arial" w:hAnsi="Arial" w:cs="Arial"/>
          <w:i/>
          <w:sz w:val="22"/>
          <w:szCs w:val="22"/>
        </w:rPr>
      </w:pPr>
      <w:r>
        <w:rPr>
          <w:rFonts w:ascii="Arial" w:eastAsia="Arial" w:hAnsi="Arial" w:cs="Arial"/>
          <w:i/>
          <w:sz w:val="22"/>
          <w:szCs w:val="22"/>
        </w:rPr>
        <w:t>Directed by Morgan Neville</w:t>
      </w:r>
    </w:p>
    <w:p w:rsidR="00FD3181" w:rsidRDefault="008B4E0F">
      <w:pPr>
        <w:rPr>
          <w:rFonts w:ascii="Arial" w:eastAsia="Arial" w:hAnsi="Arial" w:cs="Arial"/>
          <w:i/>
          <w:sz w:val="22"/>
          <w:szCs w:val="22"/>
        </w:rPr>
      </w:pPr>
      <w:r>
        <w:rPr>
          <w:rFonts w:ascii="Arial" w:eastAsia="Arial" w:hAnsi="Arial" w:cs="Arial"/>
          <w:i/>
          <w:sz w:val="22"/>
          <w:szCs w:val="22"/>
        </w:rPr>
        <w:t>USA, 2018, English, 94 minutes</w:t>
      </w:r>
    </w:p>
    <w:p w:rsidR="00FD3181" w:rsidRDefault="008B4E0F">
      <w:pPr>
        <w:rPr>
          <w:rFonts w:ascii="Arial" w:eastAsia="Arial" w:hAnsi="Arial" w:cs="Arial"/>
          <w:b/>
          <w:sz w:val="22"/>
          <w:szCs w:val="22"/>
        </w:rPr>
      </w:pPr>
      <w:r>
        <w:rPr>
          <w:rFonts w:ascii="Arial" w:eastAsia="Arial" w:hAnsi="Arial" w:cs="Arial"/>
          <w:sz w:val="22"/>
          <w:szCs w:val="22"/>
        </w:rPr>
        <w:t xml:space="preserve">From Academy Award-winning filmmaker Morgan Neville (“20 Feet from Stardom”), “Won’t You Be My Neighbor?” takes an intimate look at America’s favorite neighbor: Mister Fred Rogers. A portrait of a man whom we all think we know, this emotional and moving film takes us beyond the zip-up </w:t>
      </w:r>
      <w:r>
        <w:rPr>
          <w:rFonts w:ascii="Arial" w:eastAsia="Arial" w:hAnsi="Arial" w:cs="Arial"/>
          <w:sz w:val="22"/>
          <w:szCs w:val="22"/>
        </w:rPr>
        <w:lastRenderedPageBreak/>
        <w:t xml:space="preserve">cardigans and the land of make-believe, and into the heart of a creative genius who inspired generations of children with compassion and limitless imagination. </w:t>
      </w:r>
    </w:p>
    <w:p w:rsidR="00FD3181" w:rsidRDefault="008B4E0F">
      <w:pPr>
        <w:rPr>
          <w:rFonts w:ascii="Arial" w:eastAsia="Arial" w:hAnsi="Arial" w:cs="Arial"/>
          <w:i/>
          <w:sz w:val="22"/>
          <w:szCs w:val="22"/>
        </w:rPr>
      </w:pPr>
      <w:r>
        <w:rPr>
          <w:rFonts w:ascii="Arial" w:eastAsia="Arial" w:hAnsi="Arial" w:cs="Arial"/>
          <w:i/>
          <w:sz w:val="22"/>
          <w:szCs w:val="22"/>
        </w:rPr>
        <w:t>#Animation, #</w:t>
      </w:r>
      <w:proofErr w:type="spellStart"/>
      <w:r>
        <w:rPr>
          <w:rFonts w:ascii="Arial" w:eastAsia="Arial" w:hAnsi="Arial" w:cs="Arial"/>
          <w:i/>
          <w:sz w:val="22"/>
          <w:szCs w:val="22"/>
        </w:rPr>
        <w:t>FamilyFriendly</w:t>
      </w:r>
      <w:proofErr w:type="spellEnd"/>
      <w:r>
        <w:rPr>
          <w:rFonts w:ascii="Arial" w:eastAsia="Arial" w:hAnsi="Arial" w:cs="Arial"/>
          <w:i/>
          <w:sz w:val="22"/>
          <w:szCs w:val="22"/>
        </w:rPr>
        <w:t>, #Marquee, #Puppetry</w:t>
      </w:r>
    </w:p>
    <w:p w:rsidR="00FD3181" w:rsidRDefault="00FD3181">
      <w:pPr>
        <w:pBdr>
          <w:bottom w:val="single" w:sz="18" w:space="1" w:color="000000"/>
        </w:pBdr>
        <w:spacing w:line="276" w:lineRule="auto"/>
        <w:jc w:val="center"/>
        <w:rPr>
          <w:rFonts w:ascii="Arial" w:eastAsia="Arial" w:hAnsi="Arial" w:cs="Arial"/>
          <w:sz w:val="22"/>
          <w:szCs w:val="22"/>
        </w:rPr>
      </w:pPr>
    </w:p>
    <w:p w:rsidR="00FD3181" w:rsidRDefault="00FD3181">
      <w:pPr>
        <w:pBdr>
          <w:top w:val="none" w:sz="0" w:space="0" w:color="000000"/>
        </w:pBdr>
        <w:spacing w:line="276" w:lineRule="auto"/>
        <w:jc w:val="center"/>
        <w:rPr>
          <w:rFonts w:ascii="Arial" w:eastAsia="Arial" w:hAnsi="Arial" w:cs="Arial"/>
          <w:sz w:val="22"/>
          <w:szCs w:val="22"/>
        </w:rPr>
      </w:pPr>
    </w:p>
    <w:p w:rsidR="00FD3181" w:rsidRDefault="00FD3181">
      <w:pPr>
        <w:spacing w:line="276" w:lineRule="auto"/>
        <w:rPr>
          <w:rFonts w:ascii="Arial" w:eastAsia="Arial" w:hAnsi="Arial" w:cs="Arial"/>
          <w:b/>
          <w:color w:val="FF0000"/>
          <w:sz w:val="22"/>
          <w:szCs w:val="22"/>
        </w:rPr>
      </w:pPr>
    </w:p>
    <w:p w:rsidR="00FD3181" w:rsidRDefault="008B4E0F">
      <w:pPr>
        <w:spacing w:line="276" w:lineRule="auto"/>
        <w:rPr>
          <w:rFonts w:ascii="Arial" w:eastAsia="Arial" w:hAnsi="Arial" w:cs="Arial"/>
          <w:sz w:val="22"/>
          <w:szCs w:val="22"/>
        </w:rPr>
      </w:pPr>
      <w:r>
        <w:rPr>
          <w:rFonts w:ascii="Arial" w:eastAsia="Arial" w:hAnsi="Arial" w:cs="Arial"/>
          <w:b/>
          <w:sz w:val="18"/>
          <w:szCs w:val="18"/>
        </w:rPr>
        <w:t xml:space="preserve">About the Atlanta Film Festival and Atlanta Film Society </w:t>
      </w:r>
    </w:p>
    <w:p w:rsidR="00FD3181" w:rsidRDefault="008B4E0F">
      <w:pPr>
        <w:spacing w:line="276" w:lineRule="auto"/>
        <w:rPr>
          <w:rFonts w:ascii="Arial" w:eastAsia="Arial" w:hAnsi="Arial" w:cs="Arial"/>
          <w:sz w:val="16"/>
          <w:szCs w:val="16"/>
        </w:rPr>
      </w:pPr>
      <w:r>
        <w:rPr>
          <w:rFonts w:ascii="Arial" w:eastAsia="Arial" w:hAnsi="Arial" w:cs="Arial"/>
          <w:sz w:val="16"/>
          <w:szCs w:val="16"/>
        </w:rPr>
        <w:t xml:space="preserve">The Atlanta Film Festival, now in its fifth decade, is an Academy Award-qualifying festival and one of the region’s largest and longest-running preeminent celebrations of cinema in the Southeast United States. More than 25,000 festival attendees enjoy independent, animated, documentary and short films each year, selected from more than </w:t>
      </w:r>
      <w:r w:rsidR="00D460A3">
        <w:rPr>
          <w:rFonts w:ascii="Arial" w:eastAsia="Arial" w:hAnsi="Arial" w:cs="Arial"/>
          <w:sz w:val="16"/>
          <w:szCs w:val="16"/>
        </w:rPr>
        <w:t>7,</w:t>
      </w:r>
      <w:r>
        <w:rPr>
          <w:rFonts w:ascii="Arial" w:eastAsia="Arial" w:hAnsi="Arial" w:cs="Arial"/>
          <w:sz w:val="16"/>
          <w:szCs w:val="16"/>
        </w:rPr>
        <w:t xml:space="preserve">600 submissions from 120 countries. The Atlanta Film Festival is the chief annual operation of the Atlanta Film Society (ATLFS), one of the oldest and largest organizations dedicated to the promotion and education of film in the United States, which enriches the community through screenings, classes, workshops and other events year-round. It is also the most distinguished event in its class, recognized as the 'Best Spring Festival' by Atlanta Journal-Constitution, 'Best Film Festival' by Creative Loafing and Atlanta Magazine, as well as one of the '25 Coolest Film Festivals in the World' by </w:t>
      </w:r>
      <w:proofErr w:type="spellStart"/>
      <w:r>
        <w:rPr>
          <w:rFonts w:ascii="Arial" w:eastAsia="Arial" w:hAnsi="Arial" w:cs="Arial"/>
          <w:sz w:val="16"/>
          <w:szCs w:val="16"/>
        </w:rPr>
        <w:t>MovieMaker</w:t>
      </w:r>
      <w:proofErr w:type="spellEnd"/>
      <w:r>
        <w:rPr>
          <w:rFonts w:ascii="Arial" w:eastAsia="Arial" w:hAnsi="Arial" w:cs="Arial"/>
          <w:sz w:val="16"/>
          <w:szCs w:val="16"/>
        </w:rPr>
        <w:t xml:space="preserve"> Magazine. Major funding for the Atlanta Film Society is provided by Turner, XFINITY, Delta Airlines, </w:t>
      </w:r>
      <w:proofErr w:type="spellStart"/>
      <w:r>
        <w:rPr>
          <w:rFonts w:ascii="Arial" w:eastAsia="Arial" w:hAnsi="Arial" w:cs="Arial"/>
          <w:sz w:val="16"/>
          <w:szCs w:val="16"/>
        </w:rPr>
        <w:t>MailChimp</w:t>
      </w:r>
      <w:proofErr w:type="spellEnd"/>
      <w:r>
        <w:rPr>
          <w:rFonts w:ascii="Arial" w:eastAsia="Arial" w:hAnsi="Arial" w:cs="Arial"/>
          <w:sz w:val="16"/>
          <w:szCs w:val="16"/>
        </w:rPr>
        <w:t xml:space="preserve"> and the Fulton County Board of Commissioners through the Fulton County Arts &amp; Culture Department and the National Endowment for the Arts through the Art Works category. </w:t>
      </w:r>
      <w:hyperlink r:id="rId12">
        <w:r>
          <w:rPr>
            <w:rFonts w:ascii="Arial" w:eastAsia="Arial" w:hAnsi="Arial" w:cs="Arial"/>
            <w:color w:val="0000FF"/>
            <w:sz w:val="16"/>
            <w:szCs w:val="16"/>
            <w:u w:val="single"/>
          </w:rPr>
          <w:t>www.AtlantaFilmFestival.com</w:t>
        </w:r>
      </w:hyperlink>
      <w:r>
        <w:rPr>
          <w:rFonts w:ascii="Arial" w:eastAsia="Arial" w:hAnsi="Arial" w:cs="Arial"/>
          <w:color w:val="0000FF"/>
          <w:sz w:val="16"/>
          <w:szCs w:val="16"/>
          <w:u w:val="single"/>
        </w:rPr>
        <w:t xml:space="preserve">  </w:t>
      </w:r>
    </w:p>
    <w:p w:rsidR="00FD3181" w:rsidRDefault="00FD3181">
      <w:pPr>
        <w:spacing w:line="276" w:lineRule="auto"/>
        <w:rPr>
          <w:rFonts w:ascii="Arial" w:eastAsia="Arial" w:hAnsi="Arial" w:cs="Arial"/>
          <w:sz w:val="16"/>
          <w:szCs w:val="16"/>
        </w:rPr>
      </w:pPr>
    </w:p>
    <w:p w:rsidR="00FD3181" w:rsidRDefault="00FD3181">
      <w:pPr>
        <w:pBdr>
          <w:top w:val="none" w:sz="0" w:space="0" w:color="000000"/>
        </w:pBdr>
        <w:spacing w:line="276" w:lineRule="auto"/>
        <w:rPr>
          <w:rFonts w:ascii="Arial" w:eastAsia="Arial" w:hAnsi="Arial" w:cs="Arial"/>
          <w:sz w:val="22"/>
          <w:szCs w:val="22"/>
        </w:rPr>
      </w:pPr>
    </w:p>
    <w:sectPr w:rsidR="00FD3181">
      <w:headerReference w:type="default" r:id="rId13"/>
      <w:footerReference w:type="default" r:id="rId14"/>
      <w:pgSz w:w="12240" w:h="15840"/>
      <w:pgMar w:top="1440" w:right="1296" w:bottom="1440"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21" w:rsidRDefault="008B4E0F">
      <w:r>
        <w:separator/>
      </w:r>
    </w:p>
  </w:endnote>
  <w:endnote w:type="continuationSeparator" w:id="0">
    <w:p w:rsidR="00204D21" w:rsidRDefault="008B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81" w:rsidRDefault="00FD3181">
    <w:pP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21" w:rsidRDefault="008B4E0F">
      <w:r>
        <w:separator/>
      </w:r>
    </w:p>
  </w:footnote>
  <w:footnote w:type="continuationSeparator" w:id="0">
    <w:p w:rsidR="00204D21" w:rsidRDefault="008B4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81" w:rsidRDefault="00FD3181">
    <w:pPr>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81"/>
    <w:rsid w:val="001F40A6"/>
    <w:rsid w:val="001F5A52"/>
    <w:rsid w:val="00204D21"/>
    <w:rsid w:val="00476707"/>
    <w:rsid w:val="005B5D55"/>
    <w:rsid w:val="00812708"/>
    <w:rsid w:val="008B4E0F"/>
    <w:rsid w:val="00D460A3"/>
    <w:rsid w:val="00EA2B95"/>
    <w:rsid w:val="00FD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3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hattuck@alliedi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tlantafilmfestiva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tlantafilmfestiv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corley@alliedim.com" TargetMode="External"/><Relationship Id="rId4" Type="http://schemas.openxmlformats.org/officeDocument/2006/relationships/webSettings" Target="webSettings.xml"/><Relationship Id="rId9" Type="http://schemas.openxmlformats.org/officeDocument/2006/relationships/hyperlink" Target="mailto:bwestveer@alliedi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Westveer</dc:creator>
  <cp:lastModifiedBy>Chris Shattuck</cp:lastModifiedBy>
  <cp:revision>9</cp:revision>
  <dcterms:created xsi:type="dcterms:W3CDTF">2018-03-02T23:35:00Z</dcterms:created>
  <dcterms:modified xsi:type="dcterms:W3CDTF">2018-03-06T16:35:00Z</dcterms:modified>
</cp:coreProperties>
</file>